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7838" w14:textId="77777777" w:rsidR="00462FEC" w:rsidRDefault="00250E9B" w:rsidP="00462FE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GPPS</w:t>
      </w:r>
      <w:r w:rsidR="00743CB3">
        <w:rPr>
          <w:rFonts w:ascii="Times New Roman" w:hAnsi="Times New Roman" w:cs="Times New Roman"/>
          <w:b/>
          <w:bCs/>
          <w:color w:val="000000"/>
          <w:sz w:val="23"/>
          <w:szCs w:val="23"/>
        </w:rPr>
        <w:t xml:space="preserve"> 455</w:t>
      </w:r>
      <w:r w:rsidR="00462FEC">
        <w:rPr>
          <w:rFonts w:ascii="Times New Roman" w:hAnsi="Times New Roman" w:cs="Times New Roman"/>
          <w:b/>
          <w:bCs/>
          <w:color w:val="000000"/>
          <w:sz w:val="23"/>
          <w:szCs w:val="23"/>
        </w:rPr>
        <w:t xml:space="preserve">: </w:t>
      </w:r>
      <w:r w:rsidR="00E2552E">
        <w:rPr>
          <w:rFonts w:ascii="Times New Roman" w:hAnsi="Times New Roman" w:cs="Times New Roman"/>
          <w:b/>
          <w:bCs/>
          <w:color w:val="000000"/>
          <w:sz w:val="23"/>
          <w:szCs w:val="23"/>
        </w:rPr>
        <w:t>Financing the China Economic Miracle</w:t>
      </w:r>
      <w:r w:rsidR="00462FEC">
        <w:rPr>
          <w:rFonts w:ascii="Times New Roman" w:hAnsi="Times New Roman" w:cs="Times New Roman"/>
          <w:b/>
          <w:bCs/>
          <w:color w:val="000000"/>
          <w:sz w:val="23"/>
          <w:szCs w:val="23"/>
        </w:rPr>
        <w:t xml:space="preserve"> </w:t>
      </w:r>
    </w:p>
    <w:p w14:paraId="5803E6F7" w14:textId="75B112D5" w:rsidR="00462FEC" w:rsidRDefault="005A6CA1"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Spring, 202</w:t>
      </w:r>
      <w:r w:rsidR="00056492">
        <w:rPr>
          <w:rFonts w:ascii="Times New Roman" w:hAnsi="Times New Roman" w:cs="Times New Roman"/>
          <w:color w:val="000000"/>
          <w:sz w:val="23"/>
          <w:szCs w:val="23"/>
        </w:rPr>
        <w:t>3</w:t>
      </w:r>
    </w:p>
    <w:p w14:paraId="28C07DC7"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Instructor: Victor Shih</w:t>
      </w:r>
    </w:p>
    <w:p w14:paraId="7BA61248" w14:textId="77777777" w:rsidR="00462FEC" w:rsidRDefault="00462FEC" w:rsidP="00462FEC">
      <w:pPr>
        <w:autoSpaceDE w:val="0"/>
        <w:autoSpaceDN w:val="0"/>
        <w:adjustRightInd w:val="0"/>
        <w:spacing w:after="0" w:line="240" w:lineRule="auto"/>
        <w:rPr>
          <w:rFonts w:ascii="Times New Roman" w:hAnsi="Times New Roman" w:cs="Times New Roman"/>
          <w:color w:val="0000FF"/>
          <w:sz w:val="23"/>
          <w:szCs w:val="23"/>
        </w:rPr>
      </w:pPr>
      <w:r>
        <w:rPr>
          <w:rFonts w:ascii="Times New Roman" w:hAnsi="Times New Roman" w:cs="Times New Roman"/>
          <w:color w:val="0000FF"/>
          <w:sz w:val="23"/>
          <w:szCs w:val="23"/>
        </w:rPr>
        <w:t>Email: vcshih@ucsd.edu</w:t>
      </w:r>
    </w:p>
    <w:p w14:paraId="18BF86BA" w14:textId="5872FC3F" w:rsidR="00462FEC" w:rsidRPr="00056492" w:rsidRDefault="005A6CA1"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4"/>
          <w:szCs w:val="24"/>
        </w:rPr>
        <w:t>Mondays, Wednesdays:</w:t>
      </w:r>
      <w:r w:rsidR="00250E9B" w:rsidRPr="00CC1C4B">
        <w:rPr>
          <w:rFonts w:ascii="Times New Roman" w:hAnsi="Times New Roman" w:cs="Times New Roman"/>
          <w:sz w:val="24"/>
          <w:szCs w:val="24"/>
        </w:rPr>
        <w:t xml:space="preserve"> </w:t>
      </w:r>
      <w:r w:rsidR="00BF7024" w:rsidRPr="00CC1C4B">
        <w:rPr>
          <w:rFonts w:ascii="Times New Roman" w:hAnsi="Times New Roman" w:cs="Times New Roman"/>
          <w:sz w:val="24"/>
          <w:szCs w:val="24"/>
        </w:rPr>
        <w:t xml:space="preserve"> </w:t>
      </w:r>
      <w:r w:rsidR="00056492">
        <w:rPr>
          <w:rFonts w:ascii="Times New Roman" w:hAnsi="Times New Roman" w:cs="Times New Roman"/>
          <w:sz w:val="24"/>
          <w:szCs w:val="24"/>
        </w:rPr>
        <w:t>3:30-4:50</w:t>
      </w:r>
      <w:r w:rsidR="00367B83">
        <w:rPr>
          <w:rFonts w:ascii="Times New Roman" w:hAnsi="Times New Roman" w:cs="Times New Roman"/>
        </w:rPr>
        <w:t>pm</w:t>
      </w:r>
    </w:p>
    <w:p w14:paraId="1F4324B2" w14:textId="2DFC243D" w:rsidR="00056492" w:rsidRDefault="00056492"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Location: 3202</w:t>
      </w:r>
    </w:p>
    <w:p w14:paraId="06A04D90" w14:textId="7B1BEF0B" w:rsidR="00462FEC" w:rsidRPr="001A7A7E" w:rsidRDefault="00462FEC" w:rsidP="00462FEC">
      <w:pPr>
        <w:autoSpaceDE w:val="0"/>
        <w:autoSpaceDN w:val="0"/>
        <w:adjustRightInd w:val="0"/>
        <w:spacing w:after="0" w:line="240" w:lineRule="auto"/>
        <w:rPr>
          <w:rFonts w:ascii="Times New Roman" w:hAnsi="Times New Roman" w:cs="Times New Roman"/>
          <w:color w:val="000000"/>
          <w:sz w:val="23"/>
          <w:szCs w:val="23"/>
        </w:rPr>
      </w:pPr>
      <w:r w:rsidRPr="001A7A7E">
        <w:rPr>
          <w:rFonts w:ascii="Times New Roman" w:hAnsi="Times New Roman" w:cs="Times New Roman"/>
          <w:color w:val="000000"/>
          <w:sz w:val="23"/>
          <w:szCs w:val="23"/>
        </w:rPr>
        <w:t>Office Hour</w:t>
      </w:r>
      <w:r w:rsidR="001A3A39">
        <w:rPr>
          <w:rFonts w:ascii="Times New Roman" w:hAnsi="Times New Roman" w:cs="Times New Roman"/>
          <w:color w:val="000000"/>
          <w:sz w:val="23"/>
          <w:szCs w:val="23"/>
        </w:rPr>
        <w:t xml:space="preserve">s: </w:t>
      </w:r>
      <w:r w:rsidR="0001557C">
        <w:rPr>
          <w:rFonts w:ascii="Times New Roman" w:hAnsi="Times New Roman" w:cs="Times New Roman"/>
          <w:color w:val="000000"/>
          <w:sz w:val="23"/>
          <w:szCs w:val="23"/>
        </w:rPr>
        <w:t>Tuesdays</w:t>
      </w:r>
      <w:r w:rsidR="001A3A39">
        <w:rPr>
          <w:rFonts w:ascii="Times New Roman" w:hAnsi="Times New Roman" w:cs="Times New Roman"/>
          <w:color w:val="000000"/>
          <w:sz w:val="23"/>
          <w:szCs w:val="23"/>
        </w:rPr>
        <w:t xml:space="preserve"> </w:t>
      </w:r>
      <w:r w:rsidR="00056492">
        <w:rPr>
          <w:rFonts w:ascii="Times New Roman" w:hAnsi="Times New Roman" w:cs="Times New Roman"/>
          <w:color w:val="000000"/>
          <w:sz w:val="23"/>
          <w:szCs w:val="23"/>
        </w:rPr>
        <w:t>3:30</w:t>
      </w:r>
      <w:r w:rsidR="0001557C">
        <w:rPr>
          <w:rFonts w:ascii="Times New Roman" w:hAnsi="Times New Roman" w:cs="Times New Roman"/>
          <w:color w:val="000000"/>
          <w:sz w:val="23"/>
          <w:szCs w:val="23"/>
        </w:rPr>
        <w:t>-5:30</w:t>
      </w:r>
      <w:r w:rsidR="00056492">
        <w:rPr>
          <w:rFonts w:ascii="Times New Roman" w:hAnsi="Times New Roman" w:cs="Times New Roman"/>
          <w:color w:val="000000"/>
          <w:sz w:val="23"/>
          <w:szCs w:val="23"/>
        </w:rPr>
        <w:t>pm</w:t>
      </w:r>
      <w:r w:rsidR="00B500C6">
        <w:rPr>
          <w:rFonts w:ascii="Times New Roman" w:hAnsi="Times New Roman" w:cs="Times New Roman"/>
          <w:color w:val="000000"/>
          <w:sz w:val="23"/>
          <w:szCs w:val="23"/>
        </w:rPr>
        <w:t xml:space="preserve"> at RBC 1319</w:t>
      </w:r>
      <w:r w:rsidR="00056492">
        <w:rPr>
          <w:rFonts w:ascii="Times New Roman" w:hAnsi="Times New Roman" w:cs="Times New Roman"/>
          <w:color w:val="000000"/>
          <w:sz w:val="23"/>
          <w:szCs w:val="23"/>
        </w:rPr>
        <w:t xml:space="preserve"> (sign up </w:t>
      </w:r>
      <w:hyperlink r:id="rId7" w:history="1">
        <w:r w:rsidR="00056492" w:rsidRPr="0001557C">
          <w:rPr>
            <w:rStyle w:val="Hyperlink"/>
            <w:rFonts w:ascii="Times New Roman" w:hAnsi="Times New Roman" w:cs="Times New Roman"/>
            <w:sz w:val="23"/>
            <w:szCs w:val="23"/>
          </w:rPr>
          <w:t>here</w:t>
        </w:r>
      </w:hyperlink>
      <w:r w:rsidR="00056492">
        <w:rPr>
          <w:rFonts w:ascii="Times New Roman" w:hAnsi="Times New Roman" w:cs="Times New Roman"/>
          <w:color w:val="000000"/>
          <w:sz w:val="23"/>
          <w:szCs w:val="23"/>
        </w:rPr>
        <w:t>)</w:t>
      </w:r>
    </w:p>
    <w:p w14:paraId="4ECC456F" w14:textId="77777777" w:rsidR="00462FEC" w:rsidRPr="001A7A7E" w:rsidRDefault="00462FEC" w:rsidP="00462FEC">
      <w:pPr>
        <w:autoSpaceDE w:val="0"/>
        <w:autoSpaceDN w:val="0"/>
        <w:adjustRightInd w:val="0"/>
        <w:spacing w:after="0" w:line="240" w:lineRule="auto"/>
        <w:rPr>
          <w:rFonts w:ascii="Times New Roman" w:hAnsi="Times New Roman" w:cs="Times New Roman"/>
          <w:color w:val="000000"/>
          <w:sz w:val="23"/>
          <w:szCs w:val="23"/>
        </w:rPr>
      </w:pPr>
      <w:r w:rsidRPr="001A7A7E">
        <w:rPr>
          <w:rFonts w:ascii="Times New Roman" w:hAnsi="Times New Roman" w:cs="Times New Roman"/>
          <w:color w:val="000000"/>
          <w:sz w:val="23"/>
          <w:szCs w:val="23"/>
        </w:rPr>
        <w:t>Twitter: @vshih2</w:t>
      </w:r>
    </w:p>
    <w:p w14:paraId="0D908F0A"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p>
    <w:p w14:paraId="7DCC32B1"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Summary: </w:t>
      </w:r>
      <w:r w:rsidR="00E5484F">
        <w:rPr>
          <w:rFonts w:ascii="Times New Roman" w:hAnsi="Times New Roman" w:cs="Times New Roman"/>
          <w:color w:val="000000"/>
          <w:sz w:val="23"/>
          <w:szCs w:val="23"/>
        </w:rPr>
        <w:t xml:space="preserve">This course will first examine the theoretical foundation of China’s financial system, as well as the pitfalls and benefits of this system.  It then will examine the role of different financial institutions and instruments in this system.  Finally, after decades of </w:t>
      </w:r>
      <w:proofErr w:type="gramStart"/>
      <w:r w:rsidR="00E5484F">
        <w:rPr>
          <w:rFonts w:ascii="Times New Roman" w:hAnsi="Times New Roman" w:cs="Times New Roman"/>
          <w:color w:val="000000"/>
          <w:sz w:val="23"/>
          <w:szCs w:val="23"/>
        </w:rPr>
        <w:t>state controlled</w:t>
      </w:r>
      <w:proofErr w:type="gramEnd"/>
      <w:r w:rsidR="00E5484F">
        <w:rPr>
          <w:rFonts w:ascii="Times New Roman" w:hAnsi="Times New Roman" w:cs="Times New Roman"/>
          <w:color w:val="000000"/>
          <w:sz w:val="23"/>
          <w:szCs w:val="23"/>
        </w:rPr>
        <w:t xml:space="preserve"> financing, this course inquires whether systemic risks are building up in the Chinese financial system. </w:t>
      </w:r>
    </w:p>
    <w:p w14:paraId="1DC1BC1F"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p>
    <w:p w14:paraId="2C5AA2A4" w14:textId="77777777" w:rsidR="00250E9B" w:rsidRDefault="00250E9B"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By the end of the course, students wi</w:t>
      </w:r>
      <w:r w:rsidR="00CA3A9A">
        <w:rPr>
          <w:rFonts w:ascii="Times New Roman" w:hAnsi="Times New Roman" w:cs="Times New Roman"/>
          <w:color w:val="000000"/>
          <w:sz w:val="23"/>
          <w:szCs w:val="23"/>
        </w:rPr>
        <w:t>ll have command of</w:t>
      </w:r>
      <w:r>
        <w:rPr>
          <w:rFonts w:ascii="Times New Roman" w:hAnsi="Times New Roman" w:cs="Times New Roman"/>
          <w:color w:val="000000"/>
          <w:sz w:val="23"/>
          <w:szCs w:val="23"/>
        </w:rPr>
        <w:t xml:space="preserve"> the following topics:</w:t>
      </w:r>
    </w:p>
    <w:p w14:paraId="2C1E3BF4" w14:textId="77777777" w:rsidR="00250E9B" w:rsidRPr="000362EB" w:rsidRDefault="00250E9B" w:rsidP="00462FEC">
      <w:pPr>
        <w:autoSpaceDE w:val="0"/>
        <w:autoSpaceDN w:val="0"/>
        <w:adjustRightInd w:val="0"/>
        <w:spacing w:after="0" w:line="240" w:lineRule="auto"/>
        <w:rPr>
          <w:rFonts w:ascii="Times New Roman" w:hAnsi="Times New Roman" w:cs="Times New Roman"/>
          <w:color w:val="000000"/>
          <w:sz w:val="23"/>
          <w:szCs w:val="23"/>
        </w:rPr>
      </w:pPr>
    </w:p>
    <w:p w14:paraId="1EEED955" w14:textId="77777777" w:rsidR="00250E9B" w:rsidRDefault="00250E9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Basic theories of financial r</w:t>
      </w:r>
      <w:r w:rsidR="00CA3A9A">
        <w:rPr>
          <w:rFonts w:ascii="Times New Roman" w:hAnsi="Times New Roman" w:cs="Times New Roman"/>
          <w:color w:val="000000"/>
          <w:sz w:val="23"/>
          <w:szCs w:val="23"/>
        </w:rPr>
        <w:t>epression and how countries</w:t>
      </w:r>
      <w:r>
        <w:rPr>
          <w:rFonts w:ascii="Times New Roman" w:hAnsi="Times New Roman" w:cs="Times New Roman"/>
          <w:color w:val="000000"/>
          <w:sz w:val="23"/>
          <w:szCs w:val="23"/>
        </w:rPr>
        <w:t xml:space="preserve"> used it to accelerate the pace of growth in the past 100 years, as well as the pitfalls of financial </w:t>
      </w:r>
      <w:proofErr w:type="gramStart"/>
      <w:r>
        <w:rPr>
          <w:rFonts w:ascii="Times New Roman" w:hAnsi="Times New Roman" w:cs="Times New Roman"/>
          <w:color w:val="000000"/>
          <w:sz w:val="23"/>
          <w:szCs w:val="23"/>
        </w:rPr>
        <w:t>repression</w:t>
      </w:r>
      <w:proofErr w:type="gramEnd"/>
    </w:p>
    <w:p w14:paraId="4C14559D" w14:textId="77777777" w:rsidR="00250E9B" w:rsidRDefault="000362E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Advanced knowledge of the</w:t>
      </w:r>
      <w:r w:rsidR="00250E9B">
        <w:rPr>
          <w:rFonts w:ascii="Times New Roman" w:hAnsi="Times New Roman" w:cs="Times New Roman"/>
          <w:color w:val="000000"/>
          <w:sz w:val="23"/>
          <w:szCs w:val="23"/>
        </w:rPr>
        <w:t xml:space="preserve"> structure of China’s financial system, including how industrial ministries work with the central bank and commercial banks to achie</w:t>
      </w:r>
      <w:r w:rsidR="00CA3A9A">
        <w:rPr>
          <w:rFonts w:ascii="Times New Roman" w:hAnsi="Times New Roman" w:cs="Times New Roman"/>
          <w:color w:val="000000"/>
          <w:sz w:val="23"/>
          <w:szCs w:val="23"/>
        </w:rPr>
        <w:t>ve specific macro and industry</w:t>
      </w:r>
      <w:r w:rsidR="00250E9B">
        <w:rPr>
          <w:rFonts w:ascii="Times New Roman" w:hAnsi="Times New Roman" w:cs="Times New Roman"/>
          <w:color w:val="000000"/>
          <w:sz w:val="23"/>
          <w:szCs w:val="23"/>
        </w:rPr>
        <w:t xml:space="preserve"> specific </w:t>
      </w:r>
      <w:proofErr w:type="gramStart"/>
      <w:r w:rsidR="00250E9B">
        <w:rPr>
          <w:rFonts w:ascii="Times New Roman" w:hAnsi="Times New Roman" w:cs="Times New Roman"/>
          <w:color w:val="000000"/>
          <w:sz w:val="23"/>
          <w:szCs w:val="23"/>
        </w:rPr>
        <w:t>objectives</w:t>
      </w:r>
      <w:proofErr w:type="gramEnd"/>
    </w:p>
    <w:p w14:paraId="432549AB" w14:textId="77777777" w:rsidR="00250E9B" w:rsidRDefault="00250E9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 xml:space="preserve">The role of the Chinese Communist Party in controlling financial institutions in China, as well as how the party-based command structure can mobilize financial resources in </w:t>
      </w:r>
      <w:proofErr w:type="gramStart"/>
      <w:r>
        <w:rPr>
          <w:rFonts w:ascii="Times New Roman" w:hAnsi="Times New Roman" w:cs="Times New Roman"/>
          <w:color w:val="000000"/>
          <w:sz w:val="23"/>
          <w:szCs w:val="23"/>
        </w:rPr>
        <w:t>China</w:t>
      </w:r>
      <w:proofErr w:type="gramEnd"/>
    </w:p>
    <w:p w14:paraId="0887F29A" w14:textId="77777777" w:rsidR="00250E9B" w:rsidRDefault="00250E9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The pitfalls of regulation in banking, securities, and asset management and how they gave rise to financial frauds and non-performing credit.</w:t>
      </w:r>
    </w:p>
    <w:p w14:paraId="6272AA60" w14:textId="77777777" w:rsidR="00250E9B" w:rsidRDefault="00250E9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The rise and regulation of shadow banking in China</w:t>
      </w:r>
    </w:p>
    <w:p w14:paraId="63FF1A10" w14:textId="77777777" w:rsidR="00250E9B" w:rsidRPr="00250E9B" w:rsidRDefault="00250E9B" w:rsidP="00250E9B">
      <w:pPr>
        <w:pStyle w:val="ListParagraph"/>
        <w:numPr>
          <w:ilvl w:val="0"/>
          <w:numId w:val="1"/>
        </w:numPr>
        <w:autoSpaceDE w:val="0"/>
        <w:autoSpaceDN w:val="0"/>
        <w:adjustRightInd w:val="0"/>
        <w:spacing w:after="0" w:line="240" w:lineRule="auto"/>
        <w:ind w:firstLineChars="0"/>
        <w:rPr>
          <w:rFonts w:ascii="Times New Roman" w:hAnsi="Times New Roman" w:cs="Times New Roman"/>
          <w:color w:val="000000"/>
          <w:sz w:val="23"/>
          <w:szCs w:val="23"/>
        </w:rPr>
      </w:pPr>
      <w:r>
        <w:rPr>
          <w:rFonts w:ascii="Times New Roman" w:hAnsi="Times New Roman" w:cs="Times New Roman"/>
          <w:color w:val="000000"/>
          <w:sz w:val="23"/>
          <w:szCs w:val="23"/>
        </w:rPr>
        <w:t>The role that central</w:t>
      </w:r>
      <w:r w:rsidR="00CA3A9A">
        <w:rPr>
          <w:rFonts w:ascii="Times New Roman" w:hAnsi="Times New Roman" w:cs="Times New Roman"/>
          <w:color w:val="000000"/>
          <w:sz w:val="23"/>
          <w:szCs w:val="23"/>
        </w:rPr>
        <w:t xml:space="preserve"> and local government debt played</w:t>
      </w:r>
      <w:r>
        <w:rPr>
          <w:rFonts w:ascii="Times New Roman" w:hAnsi="Times New Roman" w:cs="Times New Roman"/>
          <w:color w:val="000000"/>
          <w:sz w:val="23"/>
          <w:szCs w:val="23"/>
        </w:rPr>
        <w:t xml:space="preserve"> in China’s financial system and on-going challenges in the financial </w:t>
      </w:r>
      <w:proofErr w:type="gramStart"/>
      <w:r>
        <w:rPr>
          <w:rFonts w:ascii="Times New Roman" w:hAnsi="Times New Roman" w:cs="Times New Roman"/>
          <w:color w:val="000000"/>
          <w:sz w:val="23"/>
          <w:szCs w:val="23"/>
        </w:rPr>
        <w:t>system</w:t>
      </w:r>
      <w:proofErr w:type="gramEnd"/>
    </w:p>
    <w:p w14:paraId="4C97B4F3" w14:textId="77777777" w:rsidR="00250E9B" w:rsidRPr="00250E9B" w:rsidRDefault="00250E9B" w:rsidP="00462FEC">
      <w:pPr>
        <w:autoSpaceDE w:val="0"/>
        <w:autoSpaceDN w:val="0"/>
        <w:adjustRightInd w:val="0"/>
        <w:spacing w:after="0" w:line="240" w:lineRule="auto"/>
        <w:rPr>
          <w:rFonts w:ascii="Times New Roman" w:hAnsi="Times New Roman" w:cs="Times New Roman"/>
          <w:color w:val="000000"/>
          <w:sz w:val="23"/>
          <w:szCs w:val="23"/>
        </w:rPr>
      </w:pPr>
    </w:p>
    <w:p w14:paraId="73059FA6"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p>
    <w:p w14:paraId="39CA872F"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p>
    <w:p w14:paraId="29B0F4DC" w14:textId="77777777" w:rsidR="001A7A7E" w:rsidRDefault="00866A74"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w:t>
      </w:r>
      <w:r w:rsidR="008B1D01">
        <w:rPr>
          <w:rFonts w:ascii="Times New Roman" w:hAnsi="Times New Roman" w:cs="Times New Roman"/>
          <w:color w:val="000000"/>
          <w:sz w:val="23"/>
          <w:szCs w:val="23"/>
        </w:rPr>
        <w:t xml:space="preserve">% </w:t>
      </w:r>
      <w:r w:rsidR="005A6CA1">
        <w:rPr>
          <w:rFonts w:ascii="Times New Roman" w:hAnsi="Times New Roman" w:cs="Times New Roman"/>
          <w:color w:val="000000"/>
          <w:sz w:val="23"/>
          <w:szCs w:val="23"/>
        </w:rPr>
        <w:t>discussion questions on Canvas</w:t>
      </w:r>
    </w:p>
    <w:p w14:paraId="04AE6D26" w14:textId="77777777" w:rsidR="00462FEC" w:rsidRDefault="00866A74"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w:t>
      </w:r>
      <w:r w:rsidR="00462FEC">
        <w:rPr>
          <w:rFonts w:ascii="Times New Roman" w:hAnsi="Times New Roman" w:cs="Times New Roman"/>
          <w:color w:val="000000"/>
          <w:sz w:val="23"/>
          <w:szCs w:val="23"/>
        </w:rPr>
        <w:t xml:space="preserve">% </w:t>
      </w:r>
      <w:r w:rsidR="008B1D01">
        <w:rPr>
          <w:rFonts w:ascii="Times New Roman" w:hAnsi="Times New Roman" w:cs="Times New Roman"/>
          <w:color w:val="000000"/>
          <w:sz w:val="23"/>
          <w:szCs w:val="23"/>
        </w:rPr>
        <w:t xml:space="preserve">class </w:t>
      </w:r>
      <w:r w:rsidR="00462FEC">
        <w:rPr>
          <w:rFonts w:ascii="Times New Roman" w:hAnsi="Times New Roman" w:cs="Times New Roman"/>
          <w:color w:val="000000"/>
          <w:sz w:val="23"/>
          <w:szCs w:val="23"/>
        </w:rPr>
        <w:t>participation</w:t>
      </w:r>
    </w:p>
    <w:p w14:paraId="329DFA63" w14:textId="61ED4EC6" w:rsidR="00462FEC" w:rsidRPr="003D62E7" w:rsidRDefault="00BB52DB" w:rsidP="00462FEC">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20% midterm</w:t>
      </w:r>
      <w:r w:rsidR="003D62E7">
        <w:rPr>
          <w:rFonts w:ascii="Times New Roman" w:hAnsi="Times New Roman" w:cs="Times New Roman"/>
          <w:color w:val="000000"/>
          <w:sz w:val="23"/>
          <w:szCs w:val="23"/>
        </w:rPr>
        <w:t xml:space="preserve"> (</w:t>
      </w:r>
      <w:r w:rsidR="00B63109">
        <w:rPr>
          <w:rFonts w:ascii="Times New Roman" w:hAnsi="Times New Roman" w:cs="Times New Roman"/>
          <w:b/>
          <w:color w:val="000000"/>
          <w:sz w:val="23"/>
          <w:szCs w:val="23"/>
        </w:rPr>
        <w:t>May 1</w:t>
      </w:r>
      <w:r w:rsidR="00B63109" w:rsidRPr="00B63109">
        <w:rPr>
          <w:rFonts w:ascii="Times New Roman" w:hAnsi="Times New Roman" w:cs="Times New Roman"/>
          <w:b/>
          <w:color w:val="000000"/>
          <w:sz w:val="23"/>
          <w:szCs w:val="23"/>
          <w:vertAlign w:val="superscript"/>
        </w:rPr>
        <w:t>st</w:t>
      </w:r>
      <w:r w:rsidR="002D27EF" w:rsidRPr="002D27EF">
        <w:rPr>
          <w:rFonts w:ascii="Times New Roman" w:hAnsi="Times New Roman" w:cs="Times New Roman"/>
          <w:b/>
          <w:color w:val="000000"/>
          <w:sz w:val="23"/>
          <w:szCs w:val="23"/>
        </w:rPr>
        <w:t xml:space="preserve"> </w:t>
      </w:r>
      <w:r w:rsidR="002D5D04">
        <w:rPr>
          <w:rFonts w:ascii="Times New Roman" w:hAnsi="Times New Roman" w:cs="Times New Roman"/>
          <w:b/>
          <w:color w:val="000000"/>
          <w:sz w:val="23"/>
          <w:szCs w:val="23"/>
        </w:rPr>
        <w:t>in-class, closed book written midterm</w:t>
      </w:r>
      <w:r w:rsidR="003D62E7">
        <w:rPr>
          <w:rFonts w:ascii="Times New Roman" w:hAnsi="Times New Roman" w:cs="Times New Roman"/>
          <w:b/>
          <w:color w:val="000000"/>
          <w:sz w:val="23"/>
          <w:szCs w:val="23"/>
        </w:rPr>
        <w:t>)</w:t>
      </w:r>
    </w:p>
    <w:p w14:paraId="719B688D" w14:textId="49F9E9EA" w:rsidR="00E5484F" w:rsidRDefault="00866A74" w:rsidP="00462F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8B1D01">
        <w:rPr>
          <w:rFonts w:ascii="Times New Roman" w:hAnsi="Times New Roman" w:cs="Times New Roman"/>
          <w:color w:val="000000"/>
          <w:sz w:val="23"/>
          <w:szCs w:val="23"/>
        </w:rPr>
        <w:t>% group project proposal</w:t>
      </w:r>
      <w:r w:rsidR="00E5484F">
        <w:rPr>
          <w:rFonts w:ascii="Times New Roman" w:hAnsi="Times New Roman" w:cs="Times New Roman"/>
          <w:color w:val="000000"/>
          <w:sz w:val="23"/>
          <w:szCs w:val="23"/>
        </w:rPr>
        <w:t xml:space="preserve"> (</w:t>
      </w:r>
      <w:r w:rsidR="00404187">
        <w:rPr>
          <w:rFonts w:ascii="Times New Roman" w:hAnsi="Times New Roman" w:cs="Times New Roman"/>
          <w:b/>
          <w:color w:val="000000"/>
          <w:sz w:val="23"/>
          <w:szCs w:val="23"/>
        </w:rPr>
        <w:t xml:space="preserve">due </w:t>
      </w:r>
      <w:r w:rsidR="002D27EF">
        <w:rPr>
          <w:rFonts w:ascii="Times New Roman" w:hAnsi="Times New Roman" w:cs="Times New Roman"/>
          <w:b/>
          <w:color w:val="000000"/>
          <w:sz w:val="23"/>
          <w:szCs w:val="23"/>
        </w:rPr>
        <w:t xml:space="preserve">on May </w:t>
      </w:r>
      <w:r w:rsidR="00B63109">
        <w:rPr>
          <w:rFonts w:ascii="Times New Roman" w:hAnsi="Times New Roman" w:cs="Times New Roman"/>
          <w:b/>
          <w:color w:val="000000"/>
          <w:sz w:val="23"/>
          <w:szCs w:val="23"/>
        </w:rPr>
        <w:t>10</w:t>
      </w:r>
      <w:r w:rsidR="00B63109" w:rsidRPr="00B63109">
        <w:rPr>
          <w:rFonts w:ascii="Times New Roman" w:hAnsi="Times New Roman" w:cs="Times New Roman"/>
          <w:b/>
          <w:color w:val="000000"/>
          <w:sz w:val="23"/>
          <w:szCs w:val="23"/>
          <w:vertAlign w:val="superscript"/>
        </w:rPr>
        <w:t>th</w:t>
      </w:r>
      <w:r w:rsidR="00B63109">
        <w:rPr>
          <w:rFonts w:ascii="Times New Roman" w:hAnsi="Times New Roman" w:cs="Times New Roman"/>
          <w:b/>
          <w:color w:val="000000"/>
          <w:sz w:val="23"/>
          <w:szCs w:val="23"/>
        </w:rPr>
        <w:t xml:space="preserve"> </w:t>
      </w:r>
      <w:r w:rsidR="002D27EF">
        <w:rPr>
          <w:rFonts w:ascii="Times New Roman" w:hAnsi="Times New Roman" w:cs="Times New Roman"/>
          <w:b/>
          <w:color w:val="000000"/>
          <w:sz w:val="23"/>
          <w:szCs w:val="23"/>
        </w:rPr>
        <w:t>via Canvas</w:t>
      </w:r>
      <w:r w:rsidR="00C67BBA">
        <w:rPr>
          <w:rFonts w:ascii="Times New Roman" w:hAnsi="Times New Roman" w:cs="Times New Roman"/>
          <w:color w:val="000000"/>
          <w:sz w:val="23"/>
          <w:szCs w:val="23"/>
        </w:rPr>
        <w:t>)</w:t>
      </w:r>
    </w:p>
    <w:p w14:paraId="7206D916" w14:textId="50BFCC7F" w:rsidR="003F713E" w:rsidRDefault="003F713E" w:rsidP="003F713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 group project presentation (</w:t>
      </w:r>
      <w:r w:rsidR="002D5D04">
        <w:rPr>
          <w:rFonts w:ascii="Times New Roman" w:hAnsi="Times New Roman" w:cs="Times New Roman"/>
          <w:b/>
          <w:color w:val="000000"/>
          <w:sz w:val="23"/>
          <w:szCs w:val="23"/>
        </w:rPr>
        <w:t>June</w:t>
      </w:r>
      <w:r w:rsidR="007B21D1" w:rsidRPr="007B21D1">
        <w:rPr>
          <w:rFonts w:ascii="Times New Roman" w:hAnsi="Times New Roman" w:cs="Times New Roman"/>
          <w:b/>
          <w:color w:val="000000"/>
          <w:sz w:val="23"/>
          <w:szCs w:val="23"/>
        </w:rPr>
        <w:t xml:space="preserve"> </w:t>
      </w:r>
      <w:r w:rsidR="002D5D04">
        <w:rPr>
          <w:rFonts w:ascii="Times New Roman" w:hAnsi="Times New Roman" w:cs="Times New Roman"/>
          <w:b/>
          <w:color w:val="000000"/>
          <w:sz w:val="23"/>
          <w:szCs w:val="23"/>
        </w:rPr>
        <w:t>5</w:t>
      </w:r>
      <w:r w:rsidR="007B21D1" w:rsidRPr="007B21D1">
        <w:rPr>
          <w:rFonts w:ascii="Times New Roman" w:hAnsi="Times New Roman" w:cs="Times New Roman"/>
          <w:b/>
          <w:color w:val="000000"/>
          <w:sz w:val="23"/>
          <w:szCs w:val="23"/>
          <w:vertAlign w:val="superscript"/>
        </w:rPr>
        <w:t>th</w:t>
      </w:r>
      <w:r w:rsidR="007B21D1" w:rsidRPr="007B21D1">
        <w:rPr>
          <w:rFonts w:ascii="Times New Roman" w:hAnsi="Times New Roman" w:cs="Times New Roman"/>
          <w:b/>
          <w:color w:val="000000"/>
          <w:sz w:val="23"/>
          <w:szCs w:val="23"/>
        </w:rPr>
        <w:t xml:space="preserve"> and June </w:t>
      </w:r>
      <w:r w:rsidR="002D5D04">
        <w:rPr>
          <w:rFonts w:ascii="Times New Roman" w:hAnsi="Times New Roman" w:cs="Times New Roman"/>
          <w:b/>
          <w:color w:val="000000"/>
          <w:sz w:val="23"/>
          <w:szCs w:val="23"/>
        </w:rPr>
        <w:t>7</w:t>
      </w:r>
      <w:r w:rsidR="002D5D04" w:rsidRPr="002D5D04">
        <w:rPr>
          <w:rFonts w:ascii="Times New Roman" w:hAnsi="Times New Roman" w:cs="Times New Roman"/>
          <w:b/>
          <w:color w:val="000000"/>
          <w:sz w:val="23"/>
          <w:szCs w:val="23"/>
          <w:vertAlign w:val="superscript"/>
        </w:rPr>
        <w:t>th</w:t>
      </w:r>
      <w:r w:rsidR="007B21D1" w:rsidRPr="007B21D1">
        <w:rPr>
          <w:rFonts w:ascii="Times New Roman" w:hAnsi="Times New Roman" w:cs="Times New Roman"/>
          <w:b/>
          <w:color w:val="000000"/>
          <w:sz w:val="23"/>
          <w:szCs w:val="23"/>
        </w:rPr>
        <w:t xml:space="preserve"> in class</w:t>
      </w:r>
      <w:r>
        <w:rPr>
          <w:rFonts w:ascii="Times New Roman" w:hAnsi="Times New Roman" w:cs="Times New Roman"/>
          <w:color w:val="000000"/>
          <w:sz w:val="23"/>
          <w:szCs w:val="23"/>
        </w:rPr>
        <w:t>)</w:t>
      </w:r>
    </w:p>
    <w:p w14:paraId="0BC3288A" w14:textId="103D1538" w:rsidR="00462FEC" w:rsidRPr="003D62E7" w:rsidRDefault="00C67BBA" w:rsidP="00462FEC">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3</w:t>
      </w:r>
      <w:r w:rsidR="00BB52DB">
        <w:rPr>
          <w:rFonts w:ascii="Times New Roman" w:hAnsi="Times New Roman" w:cs="Times New Roman"/>
          <w:color w:val="000000"/>
          <w:sz w:val="23"/>
          <w:szCs w:val="23"/>
        </w:rPr>
        <w:t>0% group project paper</w:t>
      </w:r>
      <w:r>
        <w:rPr>
          <w:rFonts w:ascii="Times New Roman" w:hAnsi="Times New Roman" w:cs="Times New Roman"/>
          <w:color w:val="000000"/>
          <w:sz w:val="23"/>
          <w:szCs w:val="23"/>
        </w:rPr>
        <w:t xml:space="preserve"> (</w:t>
      </w:r>
      <w:r w:rsidR="005A6CA1">
        <w:rPr>
          <w:rFonts w:ascii="Times New Roman" w:hAnsi="Times New Roman" w:cs="Times New Roman"/>
          <w:b/>
          <w:color w:val="000000"/>
          <w:sz w:val="23"/>
          <w:szCs w:val="23"/>
        </w:rPr>
        <w:t xml:space="preserve">due </w:t>
      </w:r>
      <w:r w:rsidR="007B21D1">
        <w:rPr>
          <w:rFonts w:ascii="Times New Roman" w:hAnsi="Times New Roman" w:cs="Times New Roman"/>
          <w:b/>
          <w:color w:val="000000"/>
          <w:sz w:val="23"/>
          <w:szCs w:val="23"/>
        </w:rPr>
        <w:t xml:space="preserve">June </w:t>
      </w:r>
      <w:r w:rsidR="002D5D04">
        <w:rPr>
          <w:rFonts w:ascii="Times New Roman" w:hAnsi="Times New Roman" w:cs="Times New Roman"/>
          <w:b/>
          <w:color w:val="000000"/>
          <w:sz w:val="23"/>
          <w:szCs w:val="23"/>
        </w:rPr>
        <w:t>9</w:t>
      </w:r>
      <w:r w:rsidR="007B21D1" w:rsidRPr="007B21D1">
        <w:rPr>
          <w:rFonts w:ascii="Times New Roman" w:hAnsi="Times New Roman" w:cs="Times New Roman"/>
          <w:b/>
          <w:color w:val="000000"/>
          <w:sz w:val="23"/>
          <w:szCs w:val="23"/>
          <w:vertAlign w:val="superscript"/>
        </w:rPr>
        <w:t>th</w:t>
      </w:r>
      <w:r w:rsidR="007B21D1">
        <w:rPr>
          <w:rFonts w:ascii="Times New Roman" w:hAnsi="Times New Roman" w:cs="Times New Roman"/>
          <w:b/>
          <w:color w:val="000000"/>
          <w:sz w:val="23"/>
          <w:szCs w:val="23"/>
        </w:rPr>
        <w:t xml:space="preserve"> at </w:t>
      </w:r>
      <w:r w:rsidR="002D5D04">
        <w:rPr>
          <w:rFonts w:ascii="Times New Roman" w:hAnsi="Times New Roman" w:cs="Times New Roman"/>
          <w:b/>
          <w:color w:val="000000"/>
          <w:sz w:val="23"/>
          <w:szCs w:val="23"/>
        </w:rPr>
        <w:t>11:59</w:t>
      </w:r>
      <w:r w:rsidR="007B21D1">
        <w:rPr>
          <w:rFonts w:ascii="Times New Roman" w:hAnsi="Times New Roman" w:cs="Times New Roman"/>
          <w:b/>
          <w:color w:val="000000"/>
          <w:sz w:val="23"/>
          <w:szCs w:val="23"/>
        </w:rPr>
        <w:t>pm PST via Canvas</w:t>
      </w:r>
      <w:r>
        <w:rPr>
          <w:rFonts w:ascii="Times New Roman" w:hAnsi="Times New Roman" w:cs="Times New Roman"/>
          <w:color w:val="000000"/>
          <w:sz w:val="23"/>
          <w:szCs w:val="23"/>
        </w:rPr>
        <w:t>)</w:t>
      </w:r>
    </w:p>
    <w:p w14:paraId="58F7003C" w14:textId="77777777" w:rsidR="00462FEC" w:rsidRDefault="00462FEC" w:rsidP="00462FEC">
      <w:pPr>
        <w:autoSpaceDE w:val="0"/>
        <w:autoSpaceDN w:val="0"/>
        <w:adjustRightInd w:val="0"/>
        <w:spacing w:after="0" w:line="240" w:lineRule="auto"/>
        <w:rPr>
          <w:rFonts w:ascii="Times New Roman" w:hAnsi="Times New Roman" w:cs="Times New Roman"/>
          <w:color w:val="000000"/>
          <w:sz w:val="23"/>
          <w:szCs w:val="23"/>
        </w:rPr>
      </w:pPr>
    </w:p>
    <w:p w14:paraId="16D0F04A" w14:textId="77777777" w:rsidR="00462FEC" w:rsidRDefault="00F16F02" w:rsidP="00462F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Required </w:t>
      </w:r>
      <w:r w:rsidR="00462FEC" w:rsidRPr="00F16F02">
        <w:rPr>
          <w:rFonts w:ascii="Times New Roman" w:hAnsi="Times New Roman" w:cs="Times New Roman"/>
          <w:color w:val="000000"/>
        </w:rPr>
        <w:t>Books:</w:t>
      </w:r>
    </w:p>
    <w:p w14:paraId="689F0F56" w14:textId="77777777" w:rsidR="004E0274" w:rsidRPr="00F16F02" w:rsidRDefault="004E0274" w:rsidP="00462FEC">
      <w:pPr>
        <w:autoSpaceDE w:val="0"/>
        <w:autoSpaceDN w:val="0"/>
        <w:adjustRightInd w:val="0"/>
        <w:spacing w:after="0" w:line="240" w:lineRule="auto"/>
        <w:rPr>
          <w:rFonts w:ascii="Times New Roman" w:hAnsi="Times New Roman" w:cs="Times New Roman"/>
          <w:color w:val="000000"/>
        </w:rPr>
      </w:pPr>
    </w:p>
    <w:p w14:paraId="391C48E2" w14:textId="6BA94D82" w:rsidR="00274888" w:rsidRDefault="00F16F02">
      <w:pPr>
        <w:rPr>
          <w:rFonts w:ascii="Times New Roman" w:hAnsi="Times New Roman" w:cs="Times New Roman"/>
        </w:rPr>
      </w:pPr>
      <w:r w:rsidRPr="0017547F">
        <w:rPr>
          <w:rFonts w:ascii="Times New Roman" w:hAnsi="Times New Roman" w:cs="Times New Roman"/>
          <w:bCs/>
          <w:color w:val="000000"/>
        </w:rPr>
        <w:t>Carl Walter. 20</w:t>
      </w:r>
      <w:r w:rsidR="002D5D04">
        <w:rPr>
          <w:rFonts w:ascii="Times New Roman" w:hAnsi="Times New Roman" w:cs="Times New Roman"/>
          <w:bCs/>
          <w:color w:val="000000"/>
        </w:rPr>
        <w:t>2</w:t>
      </w:r>
      <w:r w:rsidRPr="0017547F">
        <w:rPr>
          <w:rFonts w:ascii="Times New Roman" w:hAnsi="Times New Roman" w:cs="Times New Roman"/>
          <w:bCs/>
          <w:color w:val="000000"/>
        </w:rPr>
        <w:t xml:space="preserve">2. </w:t>
      </w:r>
      <w:r w:rsidR="002D5D04" w:rsidRPr="00D759B4">
        <w:rPr>
          <w:rFonts w:ascii="Times New Roman" w:hAnsi="Times New Roman" w:cs="Times New Roman"/>
          <w:i/>
          <w:iCs/>
          <w:color w:val="212121"/>
        </w:rPr>
        <w:t>The red dream : the Chinese Communist Party and the financial</w:t>
      </w:r>
      <w:r w:rsidR="002D5D04" w:rsidRPr="002D5D04">
        <w:rPr>
          <w:rFonts w:ascii="Times New Roman" w:hAnsi="Times New Roman" w:cs="Times New Roman"/>
          <w:color w:val="212121"/>
        </w:rPr>
        <w:t xml:space="preserve"> </w:t>
      </w:r>
      <w:r w:rsidR="002D5D04" w:rsidRPr="00D759B4">
        <w:rPr>
          <w:rFonts w:ascii="Times New Roman" w:hAnsi="Times New Roman" w:cs="Times New Roman"/>
          <w:i/>
          <w:iCs/>
          <w:color w:val="212121"/>
        </w:rPr>
        <w:t>deterioration of China</w:t>
      </w:r>
      <w:r w:rsidR="002D5D04" w:rsidRPr="002D5D04">
        <w:rPr>
          <w:rFonts w:ascii="Times New Roman" w:hAnsi="Times New Roman" w:cs="Times New Roman"/>
          <w:bCs/>
          <w:color w:val="000000"/>
        </w:rPr>
        <w:t xml:space="preserve"> </w:t>
      </w:r>
      <w:r w:rsidR="00F705EF">
        <w:rPr>
          <w:rFonts w:ascii="Times New Roman" w:hAnsi="Times New Roman" w:cs="Times New Roman"/>
          <w:bCs/>
          <w:color w:val="000000"/>
        </w:rPr>
        <w:t>(</w:t>
      </w:r>
      <w:hyperlink r:id="rId8" w:history="1">
        <w:r w:rsidR="00F705EF" w:rsidRPr="00F705EF">
          <w:rPr>
            <w:rStyle w:val="Hyperlink"/>
            <w:rFonts w:ascii="Times New Roman" w:hAnsi="Times New Roman" w:cs="Times New Roman"/>
            <w:bCs/>
          </w:rPr>
          <w:t>available electronically</w:t>
        </w:r>
      </w:hyperlink>
      <w:r w:rsidR="00F705EF">
        <w:rPr>
          <w:rFonts w:ascii="Times New Roman" w:hAnsi="Times New Roman" w:cs="Times New Roman"/>
          <w:bCs/>
          <w:color w:val="000000"/>
        </w:rPr>
        <w:t xml:space="preserve">). </w:t>
      </w:r>
      <w:r w:rsidR="00101D1D">
        <w:rPr>
          <w:rFonts w:ascii="Times New Roman" w:hAnsi="Times New Roman" w:cs="Times New Roman"/>
          <w:bCs/>
          <w:color w:val="000000"/>
        </w:rPr>
        <w:t xml:space="preserve"> </w:t>
      </w:r>
    </w:p>
    <w:p w14:paraId="0D24DC7F" w14:textId="6C83B923" w:rsidR="00872B7B" w:rsidRPr="00872B7B" w:rsidRDefault="00872B7B">
      <w:pPr>
        <w:rPr>
          <w:rFonts w:ascii="Times New Roman" w:hAnsi="Times New Roman" w:cs="Times New Roman"/>
        </w:rPr>
      </w:pPr>
      <w:r>
        <w:rPr>
          <w:rFonts w:ascii="Times New Roman" w:hAnsi="Times New Roman" w:cs="Times New Roman"/>
        </w:rPr>
        <w:t xml:space="preserve">Andrew Collier. 2017. </w:t>
      </w:r>
      <w:r w:rsidRPr="00872B7B">
        <w:rPr>
          <w:rFonts w:ascii="Times New Roman" w:hAnsi="Times New Roman" w:cs="Times New Roman"/>
          <w:i/>
        </w:rPr>
        <w:t>Shadow banking and the rise of capitalism in China</w:t>
      </w:r>
      <w:r>
        <w:rPr>
          <w:rFonts w:ascii="Times New Roman" w:hAnsi="Times New Roman" w:cs="Times New Roman"/>
          <w:i/>
        </w:rPr>
        <w:t xml:space="preserve">. </w:t>
      </w:r>
      <w:r>
        <w:rPr>
          <w:rFonts w:ascii="Times New Roman" w:hAnsi="Times New Roman" w:cs="Times New Roman"/>
        </w:rPr>
        <w:t>Singapore: Palgrave McMillan (</w:t>
      </w:r>
      <w:hyperlink r:id="rId9" w:history="1">
        <w:r w:rsidRPr="00872B7B">
          <w:rPr>
            <w:rStyle w:val="Hyperlink"/>
            <w:rFonts w:ascii="Times New Roman" w:hAnsi="Times New Roman" w:cs="Times New Roman"/>
          </w:rPr>
          <w:t>available electroni</w:t>
        </w:r>
        <w:r w:rsidRPr="00872B7B">
          <w:rPr>
            <w:rStyle w:val="Hyperlink"/>
            <w:rFonts w:ascii="Times New Roman" w:hAnsi="Times New Roman" w:cs="Times New Roman"/>
          </w:rPr>
          <w:t>c</w:t>
        </w:r>
        <w:r w:rsidRPr="00872B7B">
          <w:rPr>
            <w:rStyle w:val="Hyperlink"/>
            <w:rFonts w:ascii="Times New Roman" w:hAnsi="Times New Roman" w:cs="Times New Roman"/>
          </w:rPr>
          <w:t>ally</w:t>
        </w:r>
      </w:hyperlink>
      <w:r>
        <w:rPr>
          <w:rFonts w:ascii="Times New Roman" w:hAnsi="Times New Roman" w:cs="Times New Roman"/>
        </w:rPr>
        <w:t xml:space="preserve"> on the UCSD Library website)</w:t>
      </w:r>
    </w:p>
    <w:p w14:paraId="5A2BB82C" w14:textId="77777777" w:rsidR="0017547F" w:rsidRDefault="0017547F">
      <w:pPr>
        <w:rPr>
          <w:rFonts w:ascii="Times New Roman" w:hAnsi="Times New Roman" w:cs="Times New Roman"/>
          <w:bCs/>
          <w:color w:val="000000"/>
        </w:rPr>
      </w:pPr>
    </w:p>
    <w:p w14:paraId="5A454720" w14:textId="77777777" w:rsidR="00872B7B" w:rsidRPr="0017547F" w:rsidRDefault="00872B7B">
      <w:pPr>
        <w:rPr>
          <w:rFonts w:ascii="Times New Roman" w:hAnsi="Times New Roman" w:cs="Times New Roman"/>
          <w:bCs/>
          <w:color w:val="000000"/>
        </w:rPr>
      </w:pPr>
    </w:p>
    <w:p w14:paraId="2EC679FB" w14:textId="1EBD453C" w:rsidR="00AC7A35" w:rsidRDefault="00E7723D" w:rsidP="00AC7A35">
      <w:pPr>
        <w:rPr>
          <w:rFonts w:ascii="Times New Roman" w:hAnsi="Times New Roman" w:cs="Times New Roman"/>
          <w:sz w:val="24"/>
          <w:szCs w:val="24"/>
        </w:rPr>
      </w:pPr>
      <w:r w:rsidRPr="00E7723D">
        <w:rPr>
          <w:rFonts w:ascii="Times New Roman" w:hAnsi="Times New Roman" w:cs="Times New Roman"/>
          <w:b/>
          <w:bCs/>
          <w:sz w:val="24"/>
          <w:szCs w:val="24"/>
        </w:rPr>
        <w:lastRenderedPageBreak/>
        <w:t>April 24</w:t>
      </w:r>
      <w:r w:rsidRPr="00E7723D">
        <w:rPr>
          <w:rFonts w:ascii="Times New Roman" w:hAnsi="Times New Roman" w:cs="Times New Roman"/>
          <w:b/>
          <w:bCs/>
          <w:sz w:val="24"/>
          <w:szCs w:val="24"/>
          <w:vertAlign w:val="superscript"/>
        </w:rPr>
        <w:t>th</w:t>
      </w:r>
      <w:r w:rsidRPr="00E7723D">
        <w:rPr>
          <w:rFonts w:ascii="Times New Roman" w:hAnsi="Times New Roman" w:cs="Times New Roman"/>
          <w:b/>
          <w:bCs/>
          <w:sz w:val="24"/>
          <w:szCs w:val="24"/>
        </w:rPr>
        <w:t>, May 29</w:t>
      </w:r>
      <w:r w:rsidRPr="00E7723D">
        <w:rPr>
          <w:rFonts w:ascii="Times New Roman" w:hAnsi="Times New Roman" w:cs="Times New Roman"/>
          <w:b/>
          <w:bCs/>
          <w:sz w:val="24"/>
          <w:szCs w:val="24"/>
          <w:vertAlign w:val="superscript"/>
        </w:rPr>
        <w:t>th</w:t>
      </w:r>
      <w:r w:rsidRPr="00E7723D">
        <w:rPr>
          <w:rFonts w:ascii="Times New Roman" w:hAnsi="Times New Roman" w:cs="Times New Roman"/>
          <w:b/>
          <w:bCs/>
          <w:sz w:val="24"/>
          <w:szCs w:val="24"/>
        </w:rPr>
        <w:t>, May 31</w:t>
      </w:r>
      <w:r w:rsidRPr="00E7723D">
        <w:rPr>
          <w:rFonts w:ascii="Times New Roman" w:hAnsi="Times New Roman" w:cs="Times New Roman"/>
          <w:b/>
          <w:bCs/>
          <w:sz w:val="24"/>
          <w:szCs w:val="24"/>
          <w:vertAlign w:val="superscript"/>
        </w:rPr>
        <w:t>st</w:t>
      </w:r>
      <w:r w:rsidRPr="00E7723D">
        <w:rPr>
          <w:rFonts w:ascii="Times New Roman" w:hAnsi="Times New Roman" w:cs="Times New Roman"/>
          <w:b/>
          <w:bCs/>
          <w:sz w:val="24"/>
          <w:szCs w:val="24"/>
        </w:rPr>
        <w:t xml:space="preserve"> classes are on Zoom; there is no class on May 3</w:t>
      </w:r>
      <w:proofErr w:type="gramStart"/>
      <w:r w:rsidRPr="00E7723D">
        <w:rPr>
          <w:rFonts w:ascii="Times New Roman" w:hAnsi="Times New Roman" w:cs="Times New Roman"/>
          <w:b/>
          <w:bCs/>
          <w:sz w:val="24"/>
          <w:szCs w:val="24"/>
          <w:vertAlign w:val="superscript"/>
        </w:rPr>
        <w:t>rd</w:t>
      </w:r>
      <w:r w:rsidRPr="00E7723D">
        <w:rPr>
          <w:rFonts w:ascii="Times New Roman" w:hAnsi="Times New Roman" w:cs="Times New Roman"/>
          <w:b/>
          <w:bCs/>
          <w:sz w:val="24"/>
          <w:szCs w:val="24"/>
        </w:rPr>
        <w:t xml:space="preserve"> ;</w:t>
      </w:r>
      <w:proofErr w:type="gramEnd"/>
      <w:r w:rsidRPr="00E7723D">
        <w:rPr>
          <w:rFonts w:ascii="Times New Roman" w:hAnsi="Times New Roman" w:cs="Times New Roman"/>
          <w:b/>
          <w:bCs/>
          <w:sz w:val="24"/>
          <w:szCs w:val="24"/>
        </w:rPr>
        <w:t xml:space="preserve"> otherwise classes and exam are in person.</w:t>
      </w:r>
      <w:r>
        <w:rPr>
          <w:rFonts w:ascii="Times New Roman" w:hAnsi="Times New Roman" w:cs="Times New Roman"/>
          <w:sz w:val="24"/>
          <w:szCs w:val="24"/>
        </w:rPr>
        <w:t xml:space="preserve">  </w:t>
      </w:r>
      <w:r w:rsidR="00B63109">
        <w:rPr>
          <w:rFonts w:ascii="Times New Roman" w:hAnsi="Times New Roman" w:cs="Times New Roman"/>
          <w:sz w:val="24"/>
          <w:szCs w:val="24"/>
        </w:rPr>
        <w:t xml:space="preserve">Readings in article format are available in the “Reading” folder on Canvas.  </w:t>
      </w:r>
      <w:r w:rsidR="00AC7A35">
        <w:rPr>
          <w:rFonts w:ascii="Times New Roman" w:hAnsi="Times New Roman" w:cs="Times New Roman"/>
          <w:sz w:val="24"/>
          <w:szCs w:val="24"/>
        </w:rPr>
        <w:t>Discussion questions are submitted weekly, ideally before the Wednesday class each week</w:t>
      </w:r>
      <w:r w:rsidR="00B63109">
        <w:rPr>
          <w:rFonts w:ascii="Times New Roman" w:hAnsi="Times New Roman" w:cs="Times New Roman"/>
          <w:sz w:val="24"/>
          <w:szCs w:val="24"/>
        </w:rPr>
        <w:t xml:space="preserve"> in the “Discussion” section of Canvas</w:t>
      </w:r>
      <w:r w:rsidR="00AC7A35">
        <w:rPr>
          <w:rFonts w:ascii="Times New Roman" w:hAnsi="Times New Roman" w:cs="Times New Roman"/>
          <w:sz w:val="24"/>
          <w:szCs w:val="24"/>
        </w:rPr>
        <w:t xml:space="preserve">.  Students can omit submitting discussion questions for one week during the course without penalty.  </w:t>
      </w:r>
    </w:p>
    <w:p w14:paraId="0F42667B" w14:textId="77777777" w:rsidR="00AC7A35" w:rsidRDefault="00AC7A35" w:rsidP="00AC7A3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Please note that plagiarism is taken very seriously in this class.  All cases of plagiarism will be prosecuted fully according to university policy.  Please see here for the definition of plagiarism: http://senate.ucsd.edu/Operating-Procedures/Senate-Manual/Appendices/2</w:t>
      </w:r>
    </w:p>
    <w:p w14:paraId="30DB2FAD" w14:textId="77777777" w:rsidR="00AC7A35" w:rsidRDefault="00AC7A35">
      <w:pPr>
        <w:rPr>
          <w:rFonts w:ascii="Times New Roman" w:hAnsi="Times New Roman" w:cs="Times New Roman"/>
          <w:b/>
          <w:bCs/>
          <w:color w:val="000000"/>
        </w:rPr>
      </w:pPr>
    </w:p>
    <w:p w14:paraId="63C0D8B6" w14:textId="78C8814F" w:rsidR="00A5648A" w:rsidRPr="00866A74" w:rsidRDefault="00D759B4">
      <w:pPr>
        <w:rPr>
          <w:rFonts w:ascii="Times New Roman" w:hAnsi="Times New Roman" w:cs="Times New Roman"/>
          <w:b/>
          <w:bCs/>
          <w:color w:val="000000"/>
        </w:rPr>
      </w:pPr>
      <w:r>
        <w:rPr>
          <w:rFonts w:ascii="Times New Roman" w:hAnsi="Times New Roman" w:cs="Times New Roman"/>
          <w:b/>
          <w:bCs/>
          <w:color w:val="000000"/>
        </w:rPr>
        <w:t>April 3</w:t>
      </w:r>
      <w:r w:rsidRPr="00D759B4">
        <w:rPr>
          <w:rFonts w:ascii="Times New Roman" w:hAnsi="Times New Roman" w:cs="Times New Roman"/>
          <w:b/>
          <w:bCs/>
          <w:color w:val="000000"/>
          <w:vertAlign w:val="superscript"/>
        </w:rPr>
        <w:t>rd</w:t>
      </w:r>
      <w:r>
        <w:rPr>
          <w:rFonts w:ascii="Times New Roman" w:hAnsi="Times New Roman" w:cs="Times New Roman"/>
          <w:b/>
          <w:bCs/>
          <w:color w:val="000000"/>
        </w:rPr>
        <w:t>, 5</w:t>
      </w:r>
      <w:proofErr w:type="gramStart"/>
      <w:r w:rsidRPr="00D759B4">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00A5648A">
        <w:rPr>
          <w:rFonts w:ascii="Times New Roman" w:hAnsi="Times New Roman" w:cs="Times New Roman"/>
          <w:b/>
          <w:bCs/>
          <w:color w:val="000000"/>
        </w:rPr>
        <w:t>:</w:t>
      </w:r>
      <w:proofErr w:type="gramEnd"/>
      <w:r w:rsidR="001A7A7E">
        <w:rPr>
          <w:rFonts w:ascii="Times New Roman" w:hAnsi="Times New Roman" w:cs="Times New Roman"/>
          <w:b/>
          <w:bCs/>
          <w:color w:val="000000"/>
        </w:rPr>
        <w:t xml:space="preserve"> </w:t>
      </w:r>
      <w:r w:rsidR="00F16F02" w:rsidRPr="00BB52DB">
        <w:rPr>
          <w:rFonts w:ascii="Times New Roman" w:hAnsi="Times New Roman" w:cs="Times New Roman"/>
          <w:b/>
          <w:bCs/>
          <w:color w:val="000000"/>
        </w:rPr>
        <w:t>Financial Repression</w:t>
      </w:r>
    </w:p>
    <w:p w14:paraId="7846B3CA" w14:textId="77777777" w:rsidR="00F16F02" w:rsidRDefault="00DD5B99">
      <w:pPr>
        <w:rPr>
          <w:rFonts w:ascii="Times New Roman" w:hAnsi="Times New Roman" w:cs="Times New Roman"/>
          <w:bCs/>
          <w:color w:val="000000"/>
        </w:rPr>
      </w:pPr>
      <w:r>
        <w:rPr>
          <w:rFonts w:ascii="Times New Roman" w:hAnsi="Times New Roman" w:cs="Times New Roman"/>
          <w:bCs/>
          <w:color w:val="000000"/>
        </w:rPr>
        <w:t xml:space="preserve">Please watch Khan Academy clips </w:t>
      </w:r>
      <w:hyperlink r:id="rId10" w:history="1">
        <w:r w:rsidRPr="00866159">
          <w:rPr>
            <w:rStyle w:val="Hyperlink"/>
            <w:rFonts w:ascii="Times New Roman" w:hAnsi="Times New Roman" w:cs="Times New Roman"/>
            <w:bCs/>
          </w:rPr>
          <w:t xml:space="preserve">on </w:t>
        </w:r>
        <w:r w:rsidR="00866159" w:rsidRPr="00866159">
          <w:rPr>
            <w:rStyle w:val="Hyperlink"/>
            <w:rFonts w:ascii="Times New Roman" w:hAnsi="Times New Roman" w:cs="Times New Roman"/>
            <w:bCs/>
          </w:rPr>
          <w:t>banki</w:t>
        </w:r>
        <w:r w:rsidR="00866159" w:rsidRPr="00866159">
          <w:rPr>
            <w:rStyle w:val="Hyperlink"/>
            <w:rFonts w:ascii="Times New Roman" w:hAnsi="Times New Roman" w:cs="Times New Roman"/>
            <w:bCs/>
          </w:rPr>
          <w:t>n</w:t>
        </w:r>
        <w:r w:rsidR="00866159" w:rsidRPr="00866159">
          <w:rPr>
            <w:rStyle w:val="Hyperlink"/>
            <w:rFonts w:ascii="Times New Roman" w:hAnsi="Times New Roman" w:cs="Times New Roman"/>
            <w:bCs/>
          </w:rPr>
          <w:t>g (lessons 1-4).</w:t>
        </w:r>
      </w:hyperlink>
      <w:r w:rsidR="00866159">
        <w:rPr>
          <w:rFonts w:ascii="Times New Roman" w:hAnsi="Times New Roman" w:cs="Times New Roman"/>
          <w:bCs/>
        </w:rPr>
        <w:t xml:space="preserve"> </w:t>
      </w:r>
    </w:p>
    <w:p w14:paraId="4B6C43AB" w14:textId="77777777" w:rsidR="00F16F02" w:rsidRPr="00340362" w:rsidRDefault="002D070D">
      <w:pPr>
        <w:rPr>
          <w:rFonts w:ascii="Times New Roman" w:hAnsi="Times New Roman" w:cs="Times New Roman"/>
          <w:bCs/>
          <w:color w:val="000000"/>
        </w:rPr>
      </w:pPr>
      <w:proofErr w:type="spellStart"/>
      <w:r w:rsidRPr="00340362">
        <w:rPr>
          <w:rFonts w:ascii="Times New Roman" w:hAnsi="Times New Roman" w:cs="Times New Roman"/>
        </w:rPr>
        <w:t>Gerschenkron</w:t>
      </w:r>
      <w:proofErr w:type="spellEnd"/>
      <w:r w:rsidRPr="00340362">
        <w:rPr>
          <w:rFonts w:ascii="Times New Roman" w:hAnsi="Times New Roman" w:cs="Times New Roman"/>
        </w:rPr>
        <w:t xml:space="preserve">, Alexander. 1962. </w:t>
      </w:r>
      <w:r w:rsidRPr="00340362">
        <w:rPr>
          <w:rFonts w:ascii="Times New Roman" w:hAnsi="Times New Roman" w:cs="Times New Roman"/>
          <w:i/>
          <w:iCs/>
        </w:rPr>
        <w:t>Economic Backwardness in Historical Perspective: A Book of Essays</w:t>
      </w:r>
      <w:r w:rsidRPr="00340362">
        <w:rPr>
          <w:rFonts w:ascii="Times New Roman" w:hAnsi="Times New Roman" w:cs="Times New Roman"/>
        </w:rPr>
        <w:t xml:space="preserve">. Cambridge, MA: The Belknap Press of Harvard University </w:t>
      </w:r>
      <w:proofErr w:type="gramStart"/>
      <w:r w:rsidRPr="00340362">
        <w:rPr>
          <w:rFonts w:ascii="Times New Roman" w:hAnsi="Times New Roman" w:cs="Times New Roman"/>
        </w:rPr>
        <w:t>Press.—</w:t>
      </w:r>
      <w:proofErr w:type="gramEnd"/>
      <w:r w:rsidRPr="00340362">
        <w:rPr>
          <w:rFonts w:ascii="Times New Roman" w:hAnsi="Times New Roman" w:cs="Times New Roman"/>
        </w:rPr>
        <w:t>selections, pp. 5-51</w:t>
      </w:r>
    </w:p>
    <w:p w14:paraId="136CD78F" w14:textId="77777777" w:rsidR="00CC1C4B" w:rsidRDefault="00CC1C4B" w:rsidP="00CC1C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Lardy, Nicholas. 2008. Financial repression. Peterson Institute Policy Brief. </w:t>
      </w:r>
    </w:p>
    <w:p w14:paraId="519633A8" w14:textId="77777777" w:rsidR="00866A74" w:rsidRDefault="00866A74">
      <w:pPr>
        <w:rPr>
          <w:rFonts w:ascii="Times New Roman" w:hAnsi="Times New Roman" w:cs="Times New Roman"/>
          <w:bCs/>
          <w:color w:val="000000"/>
        </w:rPr>
      </w:pPr>
    </w:p>
    <w:p w14:paraId="0A48A267" w14:textId="537D4759" w:rsidR="00866A74" w:rsidRPr="00866A74" w:rsidRDefault="00187AB3">
      <w:pPr>
        <w:rPr>
          <w:rFonts w:ascii="Times New Roman" w:hAnsi="Times New Roman" w:cs="Times New Roman"/>
          <w:b/>
          <w:bCs/>
          <w:color w:val="000000"/>
        </w:rPr>
      </w:pPr>
      <w:r>
        <w:rPr>
          <w:rFonts w:ascii="Times New Roman" w:hAnsi="Times New Roman" w:cs="Times New Roman"/>
          <w:b/>
          <w:bCs/>
          <w:color w:val="000000"/>
        </w:rPr>
        <w:t xml:space="preserve">April </w:t>
      </w:r>
      <w:r w:rsidR="00F66F27">
        <w:rPr>
          <w:rFonts w:ascii="Times New Roman" w:hAnsi="Times New Roman" w:cs="Times New Roman"/>
          <w:b/>
          <w:bCs/>
          <w:color w:val="000000"/>
        </w:rPr>
        <w:t>10</w:t>
      </w:r>
      <w:proofErr w:type="gramStart"/>
      <w:r w:rsidRPr="00187AB3">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w:t>
      </w:r>
      <w:r w:rsidR="00F66F27">
        <w:rPr>
          <w:rFonts w:ascii="Times New Roman" w:hAnsi="Times New Roman" w:cs="Times New Roman"/>
          <w:b/>
          <w:bCs/>
          <w:color w:val="000000"/>
        </w:rPr>
        <w:t>12</w:t>
      </w:r>
      <w:r w:rsidRPr="00187AB3">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00866A74">
        <w:rPr>
          <w:rFonts w:ascii="Times New Roman" w:hAnsi="Times New Roman" w:cs="Times New Roman"/>
          <w:b/>
          <w:bCs/>
          <w:color w:val="000000"/>
          <w:vertAlign w:val="superscript"/>
        </w:rPr>
        <w:t xml:space="preserve"> </w:t>
      </w:r>
      <w:r w:rsidR="00866A74">
        <w:rPr>
          <w:rFonts w:ascii="Times New Roman" w:hAnsi="Times New Roman" w:cs="Times New Roman"/>
          <w:bCs/>
          <w:color w:val="000000"/>
        </w:rPr>
        <w:t xml:space="preserve"> </w:t>
      </w:r>
      <w:r w:rsidR="00866A74">
        <w:rPr>
          <w:rFonts w:ascii="Times New Roman" w:hAnsi="Times New Roman" w:cs="Times New Roman"/>
          <w:b/>
          <w:bCs/>
          <w:color w:val="000000"/>
        </w:rPr>
        <w:t>China’s Main Bank System</w:t>
      </w:r>
      <w:r w:rsidR="00FE5ED1">
        <w:rPr>
          <w:rFonts w:ascii="Times New Roman" w:hAnsi="Times New Roman" w:cs="Times New Roman"/>
          <w:b/>
          <w:bCs/>
          <w:color w:val="000000"/>
        </w:rPr>
        <w:t xml:space="preserve"> and the Politics of Finance </w:t>
      </w:r>
    </w:p>
    <w:p w14:paraId="1F8B1240" w14:textId="0F470FAB" w:rsidR="0017547F" w:rsidRDefault="004855C4">
      <w:pPr>
        <w:rPr>
          <w:rFonts w:ascii="Times New Roman" w:hAnsi="Times New Roman" w:cs="Times New Roman"/>
          <w:bCs/>
          <w:color w:val="000000"/>
        </w:rPr>
      </w:pPr>
      <w:r w:rsidRPr="004855C4">
        <w:rPr>
          <w:rFonts w:ascii="Times New Roman" w:hAnsi="Times New Roman" w:cs="Times New Roman"/>
          <w:bCs/>
          <w:color w:val="000000"/>
        </w:rPr>
        <w:t xml:space="preserve">Shih, Victor. 2008. </w:t>
      </w:r>
      <w:r w:rsidRPr="004855C4">
        <w:rPr>
          <w:rFonts w:ascii="Times New Roman" w:hAnsi="Times New Roman" w:cs="Times New Roman"/>
          <w:bCs/>
          <w:i/>
          <w:iCs/>
          <w:color w:val="000000"/>
        </w:rPr>
        <w:t>Factions and Finance in China: Elite Conflicts and Inflation</w:t>
      </w:r>
      <w:r w:rsidRPr="004855C4">
        <w:rPr>
          <w:rFonts w:ascii="Times New Roman" w:hAnsi="Times New Roman" w:cs="Times New Roman"/>
          <w:bCs/>
          <w:color w:val="000000"/>
        </w:rPr>
        <w:t>. New York: Cambridge University Press.</w:t>
      </w:r>
      <w:r>
        <w:rPr>
          <w:rFonts w:ascii="Times New Roman" w:hAnsi="Times New Roman" w:cs="Times New Roman"/>
          <w:bCs/>
          <w:color w:val="000000"/>
        </w:rPr>
        <w:t xml:space="preserve"> Chapter 3</w:t>
      </w:r>
      <w:r w:rsidR="004B107D">
        <w:rPr>
          <w:rFonts w:ascii="Times New Roman" w:hAnsi="Times New Roman" w:cs="Times New Roman"/>
          <w:bCs/>
          <w:color w:val="000000"/>
        </w:rPr>
        <w:t xml:space="preserve">. (Electronic edition </w:t>
      </w:r>
      <w:hyperlink r:id="rId11" w:history="1">
        <w:r w:rsidR="004B107D" w:rsidRPr="004B107D">
          <w:rPr>
            <w:rStyle w:val="Hyperlink"/>
            <w:rFonts w:ascii="Times New Roman" w:hAnsi="Times New Roman" w:cs="Times New Roman"/>
            <w:bCs/>
          </w:rPr>
          <w:t>here</w:t>
        </w:r>
      </w:hyperlink>
      <w:r w:rsidR="004B107D">
        <w:rPr>
          <w:rFonts w:ascii="Times New Roman" w:hAnsi="Times New Roman" w:cs="Times New Roman"/>
          <w:bCs/>
          <w:color w:val="000000"/>
        </w:rPr>
        <w:t xml:space="preserve">). </w:t>
      </w:r>
    </w:p>
    <w:p w14:paraId="22E91084" w14:textId="776535D0" w:rsidR="00386C36" w:rsidRDefault="00386C36">
      <w:pPr>
        <w:rPr>
          <w:rFonts w:ascii="Times New Roman" w:hAnsi="Times New Roman" w:cs="Times New Roman"/>
          <w:bCs/>
          <w:color w:val="000000"/>
        </w:rPr>
      </w:pPr>
      <w:r>
        <w:rPr>
          <w:rFonts w:ascii="Times New Roman" w:hAnsi="Times New Roman" w:cs="Times New Roman"/>
          <w:bCs/>
          <w:color w:val="000000"/>
        </w:rPr>
        <w:t>Carl Walter</w:t>
      </w:r>
      <w:r w:rsidR="00B63109">
        <w:rPr>
          <w:rFonts w:ascii="Times New Roman" w:hAnsi="Times New Roman" w:cs="Times New Roman"/>
          <w:bCs/>
          <w:color w:val="000000"/>
        </w:rPr>
        <w:t>. 2022</w:t>
      </w:r>
      <w:r>
        <w:rPr>
          <w:rFonts w:ascii="Times New Roman" w:hAnsi="Times New Roman" w:cs="Times New Roman"/>
          <w:bCs/>
          <w:color w:val="000000"/>
        </w:rPr>
        <w:t xml:space="preserve">. </w:t>
      </w:r>
      <w:r w:rsidRPr="00F16F02">
        <w:rPr>
          <w:rFonts w:ascii="Times New Roman" w:hAnsi="Times New Roman" w:cs="Times New Roman"/>
          <w:bCs/>
          <w:i/>
          <w:color w:val="000000"/>
        </w:rPr>
        <w:t xml:space="preserve">Red </w:t>
      </w:r>
      <w:r w:rsidR="00B63109">
        <w:rPr>
          <w:rFonts w:ascii="Times New Roman" w:hAnsi="Times New Roman" w:cs="Times New Roman"/>
          <w:bCs/>
          <w:i/>
          <w:color w:val="000000"/>
        </w:rPr>
        <w:t>Dream</w:t>
      </w:r>
      <w:r w:rsidRPr="00F16F02">
        <w:rPr>
          <w:rFonts w:ascii="Times New Roman" w:hAnsi="Times New Roman" w:cs="Times New Roman"/>
          <w:bCs/>
          <w:i/>
          <w:color w:val="000000"/>
        </w:rPr>
        <w:t xml:space="preserve">: </w:t>
      </w:r>
      <w:r>
        <w:rPr>
          <w:rFonts w:ascii="Times New Roman" w:hAnsi="Times New Roman" w:cs="Times New Roman"/>
          <w:bCs/>
          <w:color w:val="000000"/>
        </w:rPr>
        <w:t>Chapter</w:t>
      </w:r>
      <w:r w:rsidR="005F3579">
        <w:rPr>
          <w:rFonts w:ascii="Times New Roman" w:hAnsi="Times New Roman" w:cs="Times New Roman"/>
          <w:bCs/>
          <w:color w:val="000000"/>
        </w:rPr>
        <w:t>s</w:t>
      </w:r>
      <w:r>
        <w:rPr>
          <w:rFonts w:ascii="Times New Roman" w:hAnsi="Times New Roman" w:cs="Times New Roman"/>
          <w:bCs/>
          <w:color w:val="000000"/>
        </w:rPr>
        <w:t xml:space="preserve"> </w:t>
      </w:r>
      <w:r w:rsidR="000B5691">
        <w:rPr>
          <w:rFonts w:ascii="Times New Roman" w:hAnsi="Times New Roman" w:cs="Times New Roman"/>
          <w:bCs/>
          <w:color w:val="000000"/>
        </w:rPr>
        <w:t>1-</w:t>
      </w:r>
      <w:r w:rsidR="005F3579">
        <w:rPr>
          <w:rFonts w:ascii="Times New Roman" w:hAnsi="Times New Roman" w:cs="Times New Roman"/>
          <w:bCs/>
          <w:color w:val="000000"/>
        </w:rPr>
        <w:t>4</w:t>
      </w:r>
    </w:p>
    <w:p w14:paraId="60B7DCD7" w14:textId="00684C7F" w:rsidR="00E11BDB" w:rsidRPr="00E11BDB" w:rsidRDefault="00E11BDB" w:rsidP="00E11BDB">
      <w:pPr>
        <w:autoSpaceDE w:val="0"/>
        <w:autoSpaceDN w:val="0"/>
        <w:adjustRightInd w:val="0"/>
        <w:spacing w:after="0" w:line="240" w:lineRule="auto"/>
        <w:ind w:right="-720"/>
        <w:rPr>
          <w:rFonts w:ascii="Times New Roman" w:hAnsi="Times New Roman" w:cs="Times New Roman"/>
        </w:rPr>
      </w:pPr>
      <w:proofErr w:type="spellStart"/>
      <w:r w:rsidRPr="00E11BDB">
        <w:rPr>
          <w:rFonts w:ascii="Times New Roman" w:hAnsi="Times New Roman" w:cs="Times New Roman"/>
        </w:rPr>
        <w:t>Heilmann</w:t>
      </w:r>
      <w:proofErr w:type="spellEnd"/>
      <w:r w:rsidRPr="00E11BDB">
        <w:rPr>
          <w:rFonts w:ascii="Times New Roman" w:hAnsi="Times New Roman" w:cs="Times New Roman"/>
        </w:rPr>
        <w:t>, S. (2005). Regulatory innovation by Leninist means: Communist Party supervision in China's financial</w:t>
      </w:r>
      <w:r>
        <w:rPr>
          <w:rFonts w:ascii="Times New Roman" w:hAnsi="Times New Roman" w:cs="Times New Roman"/>
        </w:rPr>
        <w:t xml:space="preserve"> </w:t>
      </w:r>
      <w:r w:rsidRPr="00E11BDB">
        <w:rPr>
          <w:rFonts w:ascii="Times New Roman" w:hAnsi="Times New Roman" w:cs="Times New Roman"/>
        </w:rPr>
        <w:t xml:space="preserve">industry. </w:t>
      </w:r>
      <w:r w:rsidRPr="00E11BDB">
        <w:rPr>
          <w:rFonts w:ascii="Times New Roman" w:hAnsi="Times New Roman" w:cs="Times New Roman"/>
          <w:i/>
          <w:iCs/>
        </w:rPr>
        <w:t xml:space="preserve">China </w:t>
      </w:r>
      <w:proofErr w:type="gramStart"/>
      <w:r w:rsidRPr="00E11BDB">
        <w:rPr>
          <w:rFonts w:ascii="Times New Roman" w:hAnsi="Times New Roman" w:cs="Times New Roman"/>
          <w:i/>
          <w:iCs/>
        </w:rPr>
        <w:t>Quarterly</w:t>
      </w:r>
      <w:r w:rsidRPr="00E11BDB">
        <w:rPr>
          <w:rFonts w:ascii="Times New Roman" w:hAnsi="Times New Roman" w:cs="Times New Roman"/>
        </w:rPr>
        <w:t>(</w:t>
      </w:r>
      <w:proofErr w:type="gramEnd"/>
      <w:r w:rsidRPr="00E11BDB">
        <w:rPr>
          <w:rFonts w:ascii="Times New Roman" w:hAnsi="Times New Roman" w:cs="Times New Roman"/>
        </w:rPr>
        <w:t xml:space="preserve">181). </w:t>
      </w:r>
    </w:p>
    <w:p w14:paraId="34BCACD2" w14:textId="77777777" w:rsidR="00864631" w:rsidRPr="00E11BDB" w:rsidRDefault="00864631" w:rsidP="00E11BDB">
      <w:pPr>
        <w:spacing w:after="0" w:line="240" w:lineRule="auto"/>
        <w:rPr>
          <w:rFonts w:ascii="Times New Roman" w:eastAsia="Times New Roman" w:hAnsi="Times New Roman" w:cs="Times New Roman"/>
        </w:rPr>
      </w:pPr>
    </w:p>
    <w:p w14:paraId="453EBD58" w14:textId="77777777" w:rsidR="000273CF" w:rsidRPr="000362EB" w:rsidRDefault="00967C6C">
      <w:pPr>
        <w:rPr>
          <w:rFonts w:ascii="Times New Roman" w:hAnsi="Times New Roman" w:cs="Times New Roman"/>
          <w:bCs/>
          <w:color w:val="000000"/>
        </w:rPr>
      </w:pPr>
      <w:r>
        <w:rPr>
          <w:rFonts w:ascii="Times New Roman" w:hAnsi="Times New Roman" w:cs="Times New Roman"/>
          <w:bCs/>
          <w:color w:val="000000"/>
        </w:rPr>
        <w:t>Shih, Victor. 2017</w:t>
      </w:r>
      <w:r w:rsidR="000362EB" w:rsidRPr="000362EB">
        <w:rPr>
          <w:rFonts w:ascii="Times New Roman" w:hAnsi="Times New Roman" w:cs="Times New Roman"/>
          <w:sz w:val="24"/>
          <w:szCs w:val="24"/>
        </w:rPr>
        <w:t xml:space="preserve">. How the party-state runs the economy: a model of elite decision-making in the financial market. In Willy Lam (eds.) </w:t>
      </w:r>
      <w:r w:rsidR="000362EB" w:rsidRPr="000362EB">
        <w:rPr>
          <w:rFonts w:ascii="Times New Roman" w:hAnsi="Times New Roman" w:cs="Times New Roman"/>
          <w:i/>
          <w:sz w:val="24"/>
          <w:szCs w:val="24"/>
        </w:rPr>
        <w:t xml:space="preserve">Routledge Handbook of the Chinese Communist Party. </w:t>
      </w:r>
      <w:r w:rsidR="000362EB" w:rsidRPr="000362EB">
        <w:rPr>
          <w:rFonts w:ascii="Times New Roman" w:hAnsi="Times New Roman" w:cs="Times New Roman"/>
          <w:sz w:val="24"/>
          <w:szCs w:val="24"/>
        </w:rPr>
        <w:t>London: Routledge.</w:t>
      </w:r>
    </w:p>
    <w:p w14:paraId="12F2B6A2" w14:textId="2E6B64C0" w:rsidR="00BF7024" w:rsidRPr="00866A74" w:rsidRDefault="00036105">
      <w:pPr>
        <w:rPr>
          <w:rFonts w:ascii="Times New Roman" w:hAnsi="Times New Roman" w:cs="Times New Roman"/>
          <w:b/>
          <w:bCs/>
          <w:color w:val="000000"/>
        </w:rPr>
      </w:pPr>
      <w:r>
        <w:rPr>
          <w:rFonts w:ascii="Times New Roman" w:hAnsi="Times New Roman" w:cs="Times New Roman"/>
          <w:b/>
          <w:bCs/>
          <w:color w:val="000000"/>
        </w:rPr>
        <w:t>April 1</w:t>
      </w:r>
      <w:r w:rsidR="00F66F27">
        <w:rPr>
          <w:rFonts w:ascii="Times New Roman" w:hAnsi="Times New Roman" w:cs="Times New Roman"/>
          <w:b/>
          <w:bCs/>
          <w:color w:val="000000"/>
        </w:rPr>
        <w:t>7</w:t>
      </w:r>
      <w:r w:rsidRPr="00036105">
        <w:rPr>
          <w:rFonts w:ascii="Times New Roman" w:hAnsi="Times New Roman" w:cs="Times New Roman"/>
          <w:b/>
          <w:bCs/>
          <w:color w:val="000000"/>
          <w:vertAlign w:val="superscript"/>
        </w:rPr>
        <w:t>th</w:t>
      </w:r>
      <w:r>
        <w:rPr>
          <w:rFonts w:ascii="Times New Roman" w:hAnsi="Times New Roman" w:cs="Times New Roman"/>
          <w:b/>
          <w:bCs/>
          <w:color w:val="000000"/>
        </w:rPr>
        <w:t>, 1</w:t>
      </w:r>
      <w:r w:rsidR="00F66F27">
        <w:rPr>
          <w:rFonts w:ascii="Times New Roman" w:hAnsi="Times New Roman" w:cs="Times New Roman"/>
          <w:b/>
          <w:bCs/>
          <w:color w:val="000000"/>
        </w:rPr>
        <w:t>9</w:t>
      </w:r>
      <w:proofErr w:type="gramStart"/>
      <w:r w:rsidRPr="00036105">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000273CF">
        <w:rPr>
          <w:rFonts w:ascii="Times New Roman" w:hAnsi="Times New Roman" w:cs="Times New Roman"/>
          <w:b/>
          <w:bCs/>
          <w:color w:val="000000"/>
        </w:rPr>
        <w:t>:</w:t>
      </w:r>
      <w:proofErr w:type="gramEnd"/>
      <w:r w:rsidR="000273CF">
        <w:rPr>
          <w:rFonts w:ascii="Times New Roman" w:hAnsi="Times New Roman" w:cs="Times New Roman"/>
          <w:b/>
          <w:bCs/>
          <w:color w:val="000000"/>
        </w:rPr>
        <w:t xml:space="preserve"> the Bond and Stock Markets</w:t>
      </w:r>
    </w:p>
    <w:p w14:paraId="04551A48" w14:textId="77777777" w:rsidR="004E0274" w:rsidRDefault="004E0274" w:rsidP="004E0274">
      <w:pPr>
        <w:rPr>
          <w:rFonts w:ascii="Times New Roman" w:hAnsi="Times New Roman" w:cs="Times New Roman"/>
          <w:bCs/>
          <w:color w:val="000000"/>
        </w:rPr>
      </w:pPr>
      <w:proofErr w:type="spellStart"/>
      <w:r w:rsidRPr="004E0274">
        <w:rPr>
          <w:rFonts w:ascii="Times New Roman" w:hAnsi="Times New Roman" w:cs="Times New Roman"/>
          <w:bCs/>
          <w:color w:val="000000"/>
        </w:rPr>
        <w:t>Schipke</w:t>
      </w:r>
      <w:proofErr w:type="spellEnd"/>
      <w:r w:rsidRPr="004E0274">
        <w:rPr>
          <w:rFonts w:ascii="Times New Roman" w:hAnsi="Times New Roman" w:cs="Times New Roman"/>
          <w:bCs/>
          <w:color w:val="000000"/>
        </w:rPr>
        <w:t xml:space="preserve">, Alfred, Markus </w:t>
      </w:r>
      <w:proofErr w:type="spellStart"/>
      <w:r w:rsidRPr="004E0274">
        <w:rPr>
          <w:rFonts w:ascii="Times New Roman" w:hAnsi="Times New Roman" w:cs="Times New Roman"/>
          <w:bCs/>
          <w:color w:val="000000"/>
        </w:rPr>
        <w:t>Rodlauer</w:t>
      </w:r>
      <w:proofErr w:type="spellEnd"/>
      <w:r w:rsidRPr="004E0274">
        <w:rPr>
          <w:rFonts w:ascii="Times New Roman" w:hAnsi="Times New Roman" w:cs="Times New Roman"/>
          <w:bCs/>
          <w:color w:val="000000"/>
        </w:rPr>
        <w:t xml:space="preserve">, and </w:t>
      </w:r>
      <w:proofErr w:type="spellStart"/>
      <w:r w:rsidRPr="004E0274">
        <w:rPr>
          <w:rFonts w:ascii="Times New Roman" w:hAnsi="Times New Roman" w:cs="Times New Roman"/>
          <w:bCs/>
          <w:color w:val="000000"/>
        </w:rPr>
        <w:t>Longmei</w:t>
      </w:r>
      <w:proofErr w:type="spellEnd"/>
      <w:r w:rsidRPr="004E0274">
        <w:rPr>
          <w:rFonts w:ascii="Times New Roman" w:hAnsi="Times New Roman" w:cs="Times New Roman"/>
          <w:bCs/>
          <w:color w:val="000000"/>
        </w:rPr>
        <w:t xml:space="preserve"> Zhang. 2019. "China's bond market: characteristics, prospects, and reforms." In </w:t>
      </w:r>
      <w:r w:rsidRPr="004E0274">
        <w:rPr>
          <w:rFonts w:ascii="Times New Roman" w:hAnsi="Times New Roman" w:cs="Times New Roman"/>
          <w:bCs/>
          <w:i/>
          <w:iCs/>
          <w:color w:val="000000"/>
        </w:rPr>
        <w:t>The Future of China's Bond Market</w:t>
      </w:r>
      <w:r w:rsidRPr="004E0274">
        <w:rPr>
          <w:rFonts w:ascii="Times New Roman" w:hAnsi="Times New Roman" w:cs="Times New Roman"/>
          <w:bCs/>
          <w:color w:val="000000"/>
        </w:rPr>
        <w:t xml:space="preserve">, ed. A. </w:t>
      </w:r>
      <w:proofErr w:type="spellStart"/>
      <w:r w:rsidRPr="004E0274">
        <w:rPr>
          <w:rFonts w:ascii="Times New Roman" w:hAnsi="Times New Roman" w:cs="Times New Roman"/>
          <w:bCs/>
          <w:color w:val="000000"/>
        </w:rPr>
        <w:t>Schipke</w:t>
      </w:r>
      <w:proofErr w:type="spellEnd"/>
      <w:r w:rsidRPr="004E0274">
        <w:rPr>
          <w:rFonts w:ascii="Times New Roman" w:hAnsi="Times New Roman" w:cs="Times New Roman"/>
          <w:bCs/>
          <w:color w:val="000000"/>
        </w:rPr>
        <w:t xml:space="preserve">, M. </w:t>
      </w:r>
      <w:proofErr w:type="spellStart"/>
      <w:r w:rsidRPr="004E0274">
        <w:rPr>
          <w:rFonts w:ascii="Times New Roman" w:hAnsi="Times New Roman" w:cs="Times New Roman"/>
          <w:bCs/>
          <w:color w:val="000000"/>
        </w:rPr>
        <w:t>Rodlauer</w:t>
      </w:r>
      <w:proofErr w:type="spellEnd"/>
      <w:r w:rsidRPr="004E0274">
        <w:rPr>
          <w:rFonts w:ascii="Times New Roman" w:hAnsi="Times New Roman" w:cs="Times New Roman"/>
          <w:bCs/>
          <w:color w:val="000000"/>
        </w:rPr>
        <w:t xml:space="preserve"> and L. Zhang. Washington DC: IMF.</w:t>
      </w:r>
    </w:p>
    <w:p w14:paraId="4FDDDCD3" w14:textId="77777777" w:rsidR="001A3A39" w:rsidRPr="004E0274" w:rsidRDefault="001A3A39" w:rsidP="004E0274">
      <w:pPr>
        <w:rPr>
          <w:rFonts w:ascii="Times New Roman" w:hAnsi="Times New Roman" w:cs="Times New Roman"/>
          <w:bCs/>
          <w:color w:val="000000"/>
        </w:rPr>
      </w:pPr>
      <w:proofErr w:type="spellStart"/>
      <w:r w:rsidRPr="001A3A39">
        <w:rPr>
          <w:rFonts w:ascii="Times New Roman" w:hAnsi="Times New Roman" w:cs="Times New Roman"/>
          <w:bCs/>
          <w:color w:val="000000"/>
        </w:rPr>
        <w:t>Zong</w:t>
      </w:r>
      <w:proofErr w:type="spellEnd"/>
      <w:r w:rsidRPr="001A3A39">
        <w:rPr>
          <w:rFonts w:ascii="Times New Roman" w:hAnsi="Times New Roman" w:cs="Times New Roman"/>
          <w:bCs/>
          <w:color w:val="000000"/>
        </w:rPr>
        <w:t xml:space="preserve">, Jun, Bo Li, and Laura E. </w:t>
      </w:r>
      <w:proofErr w:type="spellStart"/>
      <w:r w:rsidRPr="001A3A39">
        <w:rPr>
          <w:rFonts w:ascii="Times New Roman" w:hAnsi="Times New Roman" w:cs="Times New Roman"/>
          <w:bCs/>
          <w:color w:val="000000"/>
        </w:rPr>
        <w:t>Kodres</w:t>
      </w:r>
      <w:proofErr w:type="spellEnd"/>
      <w:r w:rsidRPr="001A3A39">
        <w:rPr>
          <w:rFonts w:ascii="Times New Roman" w:hAnsi="Times New Roman" w:cs="Times New Roman"/>
          <w:bCs/>
          <w:color w:val="000000"/>
        </w:rPr>
        <w:t xml:space="preserve">. 2019. "Asset-backed securities." In </w:t>
      </w:r>
      <w:r w:rsidRPr="001A3A39">
        <w:rPr>
          <w:rFonts w:ascii="Times New Roman" w:hAnsi="Times New Roman" w:cs="Times New Roman"/>
          <w:bCs/>
          <w:i/>
          <w:iCs/>
          <w:color w:val="000000"/>
        </w:rPr>
        <w:t>The Future of China's Bond Market</w:t>
      </w:r>
      <w:r w:rsidRPr="001A3A39">
        <w:rPr>
          <w:rFonts w:ascii="Times New Roman" w:hAnsi="Times New Roman" w:cs="Times New Roman"/>
          <w:bCs/>
          <w:color w:val="000000"/>
        </w:rPr>
        <w:t xml:space="preserve">, ed. A. </w:t>
      </w:r>
      <w:proofErr w:type="spellStart"/>
      <w:r w:rsidRPr="001A3A39">
        <w:rPr>
          <w:rFonts w:ascii="Times New Roman" w:hAnsi="Times New Roman" w:cs="Times New Roman"/>
          <w:bCs/>
          <w:color w:val="000000"/>
        </w:rPr>
        <w:t>Schipke</w:t>
      </w:r>
      <w:proofErr w:type="spellEnd"/>
      <w:r w:rsidRPr="001A3A39">
        <w:rPr>
          <w:rFonts w:ascii="Times New Roman" w:hAnsi="Times New Roman" w:cs="Times New Roman"/>
          <w:bCs/>
          <w:color w:val="000000"/>
        </w:rPr>
        <w:t xml:space="preserve">, M. </w:t>
      </w:r>
      <w:proofErr w:type="spellStart"/>
      <w:r w:rsidRPr="001A3A39">
        <w:rPr>
          <w:rFonts w:ascii="Times New Roman" w:hAnsi="Times New Roman" w:cs="Times New Roman"/>
          <w:bCs/>
          <w:color w:val="000000"/>
        </w:rPr>
        <w:t>Rodlauer</w:t>
      </w:r>
      <w:proofErr w:type="spellEnd"/>
      <w:r w:rsidRPr="001A3A39">
        <w:rPr>
          <w:rFonts w:ascii="Times New Roman" w:hAnsi="Times New Roman" w:cs="Times New Roman"/>
          <w:bCs/>
          <w:color w:val="000000"/>
        </w:rPr>
        <w:t xml:space="preserve"> and L. Zhang. Washington DC: IMF.</w:t>
      </w:r>
    </w:p>
    <w:p w14:paraId="0D6D6BFD" w14:textId="77777777" w:rsidR="00BF7024" w:rsidRDefault="004E0274" w:rsidP="004E0274">
      <w:pPr>
        <w:rPr>
          <w:rFonts w:ascii="Times New Roman" w:hAnsi="Times New Roman" w:cs="Times New Roman"/>
          <w:bCs/>
          <w:color w:val="000000"/>
        </w:rPr>
      </w:pPr>
      <w:r w:rsidRPr="004E0274">
        <w:rPr>
          <w:rFonts w:ascii="Times New Roman" w:hAnsi="Times New Roman" w:cs="Times New Roman"/>
          <w:bCs/>
          <w:color w:val="000000"/>
        </w:rPr>
        <w:t xml:space="preserve"> </w:t>
      </w:r>
      <w:r w:rsidR="00354BA4">
        <w:rPr>
          <w:rFonts w:ascii="Times New Roman" w:hAnsi="Times New Roman" w:cs="Times New Roman"/>
          <w:bCs/>
          <w:color w:val="000000"/>
        </w:rPr>
        <w:t xml:space="preserve">Carl Walter, Fraser Howie. 2012. </w:t>
      </w:r>
      <w:r w:rsidR="00354BA4" w:rsidRPr="00F16F02">
        <w:rPr>
          <w:rFonts w:ascii="Times New Roman" w:hAnsi="Times New Roman" w:cs="Times New Roman"/>
          <w:bCs/>
          <w:i/>
          <w:color w:val="000000"/>
        </w:rPr>
        <w:t>Red Capitalism: The Fragile Financial Foundation of China</w:t>
      </w:r>
      <w:r w:rsidR="00354BA4">
        <w:rPr>
          <w:rFonts w:ascii="Times New Roman" w:hAnsi="Times New Roman" w:cs="Times New Roman"/>
          <w:bCs/>
          <w:i/>
          <w:color w:val="000000"/>
        </w:rPr>
        <w:t xml:space="preserve">'s Extraordinary Rise. </w:t>
      </w:r>
      <w:r w:rsidR="00354BA4">
        <w:rPr>
          <w:rFonts w:ascii="Times New Roman" w:hAnsi="Times New Roman" w:cs="Times New Roman"/>
          <w:bCs/>
          <w:color w:val="000000"/>
        </w:rPr>
        <w:t>New York:</w:t>
      </w:r>
      <w:r w:rsidR="00354BA4">
        <w:rPr>
          <w:rFonts w:ascii="Times New Roman" w:hAnsi="Times New Roman" w:cs="Times New Roman"/>
          <w:bCs/>
          <w:i/>
          <w:color w:val="000000"/>
        </w:rPr>
        <w:t xml:space="preserve"> </w:t>
      </w:r>
      <w:r w:rsidR="00354BA4" w:rsidRPr="00F16F02">
        <w:rPr>
          <w:rFonts w:ascii="Times New Roman" w:hAnsi="Times New Roman" w:cs="Times New Roman"/>
          <w:bCs/>
          <w:color w:val="000000"/>
        </w:rPr>
        <w:t>W</w:t>
      </w:r>
      <w:r w:rsidR="00354BA4">
        <w:rPr>
          <w:rFonts w:ascii="Times New Roman" w:hAnsi="Times New Roman" w:cs="Times New Roman"/>
          <w:bCs/>
          <w:color w:val="000000"/>
        </w:rPr>
        <w:t>iley: Ch</w:t>
      </w:r>
      <w:r w:rsidR="000273CF">
        <w:rPr>
          <w:rFonts w:ascii="Times New Roman" w:hAnsi="Times New Roman" w:cs="Times New Roman"/>
          <w:bCs/>
          <w:color w:val="000000"/>
        </w:rPr>
        <w:t>apters 4-7</w:t>
      </w:r>
    </w:p>
    <w:p w14:paraId="39D47A83" w14:textId="77777777" w:rsidR="00822204" w:rsidRDefault="00822204">
      <w:pPr>
        <w:rPr>
          <w:rFonts w:ascii="Times New Roman" w:hAnsi="Times New Roman" w:cs="Times New Roman"/>
          <w:bCs/>
          <w:color w:val="000000"/>
        </w:rPr>
      </w:pPr>
      <w:r>
        <w:rPr>
          <w:rFonts w:ascii="Times New Roman" w:hAnsi="Times New Roman" w:cs="Times New Roman"/>
          <w:bCs/>
          <w:color w:val="000000"/>
        </w:rPr>
        <w:t xml:space="preserve">Sheng, Andrew. 2013. </w:t>
      </w:r>
      <w:r w:rsidRPr="00822204">
        <w:rPr>
          <w:rFonts w:ascii="Times New Roman" w:hAnsi="Times New Roman" w:cs="Times New Roman"/>
          <w:bCs/>
          <w:color w:val="000000"/>
        </w:rPr>
        <w:t>Private Equity in China: Injecting Equity into Entrepreneurial Growth</w:t>
      </w:r>
      <w:r>
        <w:rPr>
          <w:rFonts w:ascii="Times New Roman" w:hAnsi="Times New Roman" w:cs="Times New Roman"/>
          <w:bCs/>
          <w:color w:val="000000"/>
        </w:rPr>
        <w:t xml:space="preserve">. Fung Global Institute Policy Brief (12/2013). </w:t>
      </w:r>
    </w:p>
    <w:p w14:paraId="276CD6DF" w14:textId="77777777" w:rsidR="001A3A39" w:rsidRDefault="00D257AC">
      <w:pPr>
        <w:rPr>
          <w:rFonts w:ascii="Times New Roman" w:hAnsi="Times New Roman" w:cs="Times New Roman"/>
          <w:bCs/>
          <w:color w:val="000000"/>
        </w:rPr>
      </w:pPr>
      <w:r>
        <w:rPr>
          <w:rFonts w:ascii="Times New Roman" w:hAnsi="Times New Roman" w:cs="Times New Roman"/>
          <w:bCs/>
          <w:color w:val="000000"/>
        </w:rPr>
        <w:lastRenderedPageBreak/>
        <w:t>Bank of Ame</w:t>
      </w:r>
      <w:r w:rsidR="000273CF">
        <w:rPr>
          <w:rFonts w:ascii="Times New Roman" w:hAnsi="Times New Roman" w:cs="Times New Roman"/>
          <w:bCs/>
          <w:color w:val="000000"/>
        </w:rPr>
        <w:t xml:space="preserve">rica. 2015. </w:t>
      </w:r>
      <w:r w:rsidR="00A5648A" w:rsidRPr="00A5648A">
        <w:rPr>
          <w:rFonts w:ascii="Times New Roman" w:hAnsi="Times New Roman" w:cs="Times New Roman"/>
          <w:bCs/>
          <w:color w:val="000000"/>
        </w:rPr>
        <w:t>Shadow banking monitor 24, financial system vulnerable to A-share losses</w:t>
      </w:r>
      <w:r w:rsidR="00A5648A">
        <w:rPr>
          <w:rFonts w:ascii="Times New Roman" w:hAnsi="Times New Roman" w:cs="Times New Roman"/>
          <w:bCs/>
          <w:color w:val="000000"/>
        </w:rPr>
        <w:t xml:space="preserve">, pp. 1-10. </w:t>
      </w:r>
    </w:p>
    <w:p w14:paraId="4FA62C77" w14:textId="01FBAC00" w:rsidR="00651AC1" w:rsidRDefault="00651AC1">
      <w:pPr>
        <w:rPr>
          <w:rFonts w:ascii="Times New Roman" w:hAnsi="Times New Roman" w:cs="Times New Roman"/>
          <w:bCs/>
          <w:color w:val="000000"/>
        </w:rPr>
      </w:pPr>
      <w:r>
        <w:rPr>
          <w:rFonts w:ascii="Times New Roman" w:hAnsi="Times New Roman" w:cs="Times New Roman"/>
          <w:bCs/>
          <w:color w:val="000000"/>
        </w:rPr>
        <w:t xml:space="preserve">Huang Yi, Wang </w:t>
      </w:r>
      <w:proofErr w:type="spellStart"/>
      <w:r>
        <w:rPr>
          <w:rFonts w:ascii="Times New Roman" w:hAnsi="Times New Roman" w:cs="Times New Roman"/>
          <w:bCs/>
          <w:color w:val="000000"/>
        </w:rPr>
        <w:t>Pengfei</w:t>
      </w:r>
      <w:proofErr w:type="spellEnd"/>
      <w:r>
        <w:rPr>
          <w:rFonts w:ascii="Times New Roman" w:hAnsi="Times New Roman" w:cs="Times New Roman"/>
          <w:bCs/>
          <w:color w:val="000000"/>
        </w:rPr>
        <w:t xml:space="preserve">, Miao </w:t>
      </w:r>
      <w:proofErr w:type="spellStart"/>
      <w:r>
        <w:rPr>
          <w:rFonts w:ascii="Times New Roman" w:hAnsi="Times New Roman" w:cs="Times New Roman"/>
          <w:bCs/>
          <w:color w:val="000000"/>
        </w:rPr>
        <w:t>Jianjun</w:t>
      </w:r>
      <w:proofErr w:type="spellEnd"/>
      <w:r w:rsidRPr="00651AC1">
        <w:rPr>
          <w:rFonts w:ascii="Times New Roman" w:hAnsi="Times New Roman" w:cs="Times New Roman"/>
          <w:bCs/>
          <w:color w:val="000000"/>
        </w:rPr>
        <w:t>.</w:t>
      </w:r>
      <w:r w:rsidR="00967C6C">
        <w:rPr>
          <w:rFonts w:ascii="Times New Roman" w:hAnsi="Times New Roman" w:cs="Times New Roman"/>
          <w:bCs/>
          <w:color w:val="000000"/>
        </w:rPr>
        <w:t xml:space="preserve"> 2016.</w:t>
      </w:r>
      <w:r w:rsidRPr="00651AC1">
        <w:rPr>
          <w:rFonts w:ascii="Times New Roman" w:hAnsi="Times New Roman" w:cs="Times New Roman"/>
          <w:bCs/>
          <w:color w:val="000000"/>
        </w:rPr>
        <w:t xml:space="preserve"> “</w:t>
      </w:r>
      <w:r w:rsidR="00757F26">
        <w:rPr>
          <w:rFonts w:ascii="Times New Roman" w:hAnsi="Times New Roman" w:cs="Times New Roman"/>
        </w:rPr>
        <w:t>Saving China’</w:t>
      </w:r>
      <w:r w:rsidRPr="00651AC1">
        <w:rPr>
          <w:rFonts w:ascii="Times New Roman" w:hAnsi="Times New Roman" w:cs="Times New Roman"/>
        </w:rPr>
        <w:t xml:space="preserve">s Stock </w:t>
      </w:r>
      <w:proofErr w:type="gramStart"/>
      <w:r w:rsidRPr="00651AC1">
        <w:rPr>
          <w:rFonts w:ascii="Times New Roman" w:hAnsi="Times New Roman" w:cs="Times New Roman"/>
        </w:rPr>
        <w:t>Market</w:t>
      </w:r>
      <w:proofErr w:type="gramEnd"/>
      <w:r w:rsidRPr="00651AC1">
        <w:rPr>
          <w:rFonts w:ascii="Times New Roman" w:hAnsi="Times New Roman" w:cs="Times New Roman"/>
        </w:rPr>
        <w:t>”</w:t>
      </w:r>
    </w:p>
    <w:p w14:paraId="03797AC3" w14:textId="77777777" w:rsidR="006F3218" w:rsidRPr="006F3218" w:rsidRDefault="006F3218">
      <w:pPr>
        <w:rPr>
          <w:rFonts w:ascii="Times New Roman" w:hAnsi="Times New Roman" w:cs="Times New Roman"/>
          <w:bCs/>
          <w:color w:val="000000"/>
        </w:rPr>
      </w:pPr>
    </w:p>
    <w:p w14:paraId="3504A84C" w14:textId="4354A094" w:rsidR="005B7D30" w:rsidRDefault="00036105">
      <w:pPr>
        <w:rPr>
          <w:rFonts w:ascii="Times New Roman" w:hAnsi="Times New Roman" w:cs="Times New Roman"/>
          <w:b/>
          <w:bCs/>
          <w:color w:val="000000"/>
        </w:rPr>
      </w:pPr>
      <w:r>
        <w:rPr>
          <w:rFonts w:ascii="Times New Roman" w:hAnsi="Times New Roman" w:cs="Times New Roman"/>
          <w:b/>
          <w:bCs/>
          <w:color w:val="000000"/>
        </w:rPr>
        <w:t xml:space="preserve">April </w:t>
      </w:r>
      <w:r w:rsidR="00F66F27">
        <w:rPr>
          <w:rFonts w:ascii="Times New Roman" w:hAnsi="Times New Roman" w:cs="Times New Roman"/>
          <w:b/>
          <w:bCs/>
          <w:color w:val="000000"/>
        </w:rPr>
        <w:t>24</w:t>
      </w:r>
      <w:proofErr w:type="gramStart"/>
      <w:r w:rsidRPr="00036105">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2</w:t>
      </w:r>
      <w:r w:rsidR="00F66F27">
        <w:rPr>
          <w:rFonts w:ascii="Times New Roman" w:hAnsi="Times New Roman" w:cs="Times New Roman"/>
          <w:b/>
          <w:bCs/>
          <w:color w:val="000000"/>
        </w:rPr>
        <w:t>6</w:t>
      </w:r>
      <w:r w:rsidR="00F66F27">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00A5648A">
        <w:rPr>
          <w:rFonts w:ascii="Times New Roman" w:hAnsi="Times New Roman" w:cs="Times New Roman"/>
          <w:b/>
          <w:bCs/>
          <w:color w:val="000000"/>
        </w:rPr>
        <w:t xml:space="preserve">: </w:t>
      </w:r>
      <w:r w:rsidR="00AC195C">
        <w:rPr>
          <w:rFonts w:ascii="Times New Roman" w:hAnsi="Times New Roman" w:cs="Times New Roman"/>
          <w:b/>
          <w:bCs/>
          <w:color w:val="000000"/>
        </w:rPr>
        <w:t>2000 Bank Bailout</w:t>
      </w:r>
      <w:r w:rsidR="00B20D8D">
        <w:rPr>
          <w:rFonts w:ascii="Times New Roman" w:hAnsi="Times New Roman" w:cs="Times New Roman"/>
          <w:b/>
          <w:bCs/>
          <w:color w:val="000000"/>
        </w:rPr>
        <w:t>s and Asset Management Companies</w:t>
      </w:r>
    </w:p>
    <w:p w14:paraId="2423FB21" w14:textId="12DB90DD" w:rsidR="00E7723D" w:rsidRPr="00E7723D" w:rsidRDefault="00E7723D">
      <w:pPr>
        <w:rPr>
          <w:rFonts w:ascii="Times New Roman" w:hAnsi="Times New Roman" w:cs="Times New Roman"/>
          <w:b/>
          <w:color w:val="000000"/>
        </w:rPr>
      </w:pPr>
      <w:r w:rsidRPr="00E7723D">
        <w:rPr>
          <w:rFonts w:ascii="Times New Roman" w:hAnsi="Times New Roman" w:cs="Times New Roman"/>
          <w:b/>
          <w:color w:val="000000"/>
        </w:rPr>
        <w:t>April 24</w:t>
      </w:r>
      <w:r w:rsidRPr="00E7723D">
        <w:rPr>
          <w:rFonts w:ascii="Times New Roman" w:hAnsi="Times New Roman" w:cs="Times New Roman"/>
          <w:b/>
          <w:color w:val="000000"/>
          <w:vertAlign w:val="superscript"/>
        </w:rPr>
        <w:t>th</w:t>
      </w:r>
      <w:r w:rsidRPr="00E7723D">
        <w:rPr>
          <w:rFonts w:ascii="Times New Roman" w:hAnsi="Times New Roman" w:cs="Times New Roman"/>
          <w:b/>
          <w:color w:val="000000"/>
        </w:rPr>
        <w:t xml:space="preserve"> Class on Zoom!</w:t>
      </w:r>
    </w:p>
    <w:p w14:paraId="0EB94800" w14:textId="074CB0B6" w:rsidR="00A60987" w:rsidRDefault="005F3579">
      <w:pPr>
        <w:rPr>
          <w:rFonts w:ascii="Times New Roman" w:hAnsi="Times New Roman" w:cs="Times New Roman"/>
          <w:bCs/>
          <w:color w:val="000000"/>
        </w:rPr>
      </w:pPr>
      <w:r>
        <w:rPr>
          <w:rFonts w:ascii="Times New Roman" w:hAnsi="Times New Roman" w:cs="Times New Roman"/>
          <w:bCs/>
          <w:color w:val="000000"/>
        </w:rPr>
        <w:t xml:space="preserve">Carl Walter. 2022. </w:t>
      </w:r>
      <w:r w:rsidRPr="00F16F02">
        <w:rPr>
          <w:rFonts w:ascii="Times New Roman" w:hAnsi="Times New Roman" w:cs="Times New Roman"/>
          <w:bCs/>
          <w:i/>
          <w:color w:val="000000"/>
        </w:rPr>
        <w:t xml:space="preserve">Red </w:t>
      </w:r>
      <w:r>
        <w:rPr>
          <w:rFonts w:ascii="Times New Roman" w:hAnsi="Times New Roman" w:cs="Times New Roman"/>
          <w:bCs/>
          <w:i/>
          <w:color w:val="000000"/>
        </w:rPr>
        <w:t>Dream</w:t>
      </w:r>
      <w:r w:rsidRPr="00F16F02">
        <w:rPr>
          <w:rFonts w:ascii="Times New Roman" w:hAnsi="Times New Roman" w:cs="Times New Roman"/>
          <w:bCs/>
          <w:i/>
          <w:color w:val="000000"/>
        </w:rPr>
        <w:t xml:space="preserve">: </w:t>
      </w:r>
      <w:r>
        <w:rPr>
          <w:rFonts w:ascii="Times New Roman" w:hAnsi="Times New Roman" w:cs="Times New Roman"/>
          <w:bCs/>
          <w:color w:val="000000"/>
        </w:rPr>
        <w:t>Chapter 5-6</w:t>
      </w:r>
    </w:p>
    <w:p w14:paraId="750BDA0D" w14:textId="77777777" w:rsidR="00A5648A" w:rsidRDefault="00AC195C">
      <w:pPr>
        <w:rPr>
          <w:rFonts w:ascii="Times New Roman" w:hAnsi="Times New Roman" w:cs="Times New Roman"/>
          <w:bCs/>
          <w:color w:val="000000"/>
        </w:rPr>
      </w:pPr>
      <w:r>
        <w:rPr>
          <w:rFonts w:ascii="Times New Roman" w:hAnsi="Times New Roman" w:cs="Times New Roman"/>
          <w:bCs/>
          <w:color w:val="000000"/>
        </w:rPr>
        <w:t xml:space="preserve">Ma, </w:t>
      </w:r>
      <w:proofErr w:type="spellStart"/>
      <w:r>
        <w:rPr>
          <w:rFonts w:ascii="Times New Roman" w:hAnsi="Times New Roman" w:cs="Times New Roman"/>
          <w:bCs/>
          <w:color w:val="000000"/>
        </w:rPr>
        <w:t>Guonan</w:t>
      </w:r>
      <w:proofErr w:type="spellEnd"/>
      <w:r>
        <w:rPr>
          <w:rFonts w:ascii="Times New Roman" w:hAnsi="Times New Roman" w:cs="Times New Roman"/>
          <w:bCs/>
          <w:color w:val="000000"/>
        </w:rPr>
        <w:t xml:space="preserve">. 2006. Who foot China’s bank restructuring bill. In </w:t>
      </w:r>
      <w:r w:rsidR="00120B85">
        <w:rPr>
          <w:rFonts w:ascii="Times New Roman" w:hAnsi="Times New Roman" w:cs="Times New Roman"/>
          <w:bCs/>
          <w:color w:val="000000"/>
        </w:rPr>
        <w:t xml:space="preserve">Garnaut, R. and Song, L. (eds) </w:t>
      </w:r>
      <w:r w:rsidR="00120B85">
        <w:rPr>
          <w:rFonts w:ascii="Times New Roman" w:hAnsi="Times New Roman" w:cs="Times New Roman"/>
          <w:bCs/>
          <w:i/>
          <w:color w:val="000000"/>
        </w:rPr>
        <w:t>The Turning Point in China’s Economic Development</w:t>
      </w:r>
      <w:r w:rsidR="00120B85">
        <w:rPr>
          <w:rFonts w:ascii="Times New Roman" w:hAnsi="Times New Roman" w:cs="Times New Roman"/>
          <w:bCs/>
          <w:color w:val="000000"/>
        </w:rPr>
        <w:t xml:space="preserve">. ANU E-press. </w:t>
      </w:r>
    </w:p>
    <w:p w14:paraId="62B90B73" w14:textId="77777777" w:rsidR="00144C89" w:rsidRPr="00144C89" w:rsidRDefault="00144C89">
      <w:pPr>
        <w:rPr>
          <w:rFonts w:ascii="Times New Roman" w:hAnsi="Times New Roman" w:cs="Times New Roman"/>
          <w:bCs/>
          <w:color w:val="000000"/>
        </w:rPr>
      </w:pPr>
      <w:r>
        <w:rPr>
          <w:rFonts w:ascii="Times New Roman" w:hAnsi="Times New Roman" w:cs="Times New Roman"/>
          <w:bCs/>
          <w:color w:val="000000"/>
        </w:rPr>
        <w:t xml:space="preserve">Shih, Victor, Huang, Louie &amp; Lee Johnny. 2005. </w:t>
      </w:r>
      <w:proofErr w:type="gramStart"/>
      <w:r>
        <w:rPr>
          <w:rFonts w:ascii="Times New Roman" w:hAnsi="Times New Roman" w:cs="Times New Roman"/>
          <w:bCs/>
          <w:color w:val="000000"/>
        </w:rPr>
        <w:t>Non-performing</w:t>
      </w:r>
      <w:proofErr w:type="gramEnd"/>
      <w:r>
        <w:rPr>
          <w:rFonts w:ascii="Times New Roman" w:hAnsi="Times New Roman" w:cs="Times New Roman"/>
          <w:bCs/>
          <w:color w:val="000000"/>
        </w:rPr>
        <w:t xml:space="preserve"> loans: stuck in quick sand. </w:t>
      </w:r>
      <w:r>
        <w:rPr>
          <w:rFonts w:ascii="Times New Roman" w:hAnsi="Times New Roman" w:cs="Times New Roman"/>
          <w:bCs/>
          <w:i/>
          <w:color w:val="000000"/>
        </w:rPr>
        <w:t>China Economic Quarterly</w:t>
      </w:r>
      <w:r>
        <w:rPr>
          <w:rFonts w:ascii="Times New Roman" w:hAnsi="Times New Roman" w:cs="Times New Roman"/>
          <w:bCs/>
          <w:color w:val="000000"/>
        </w:rPr>
        <w:t xml:space="preserve"> 2005: 4Q.</w:t>
      </w:r>
    </w:p>
    <w:p w14:paraId="6FF915D0" w14:textId="77777777" w:rsidR="00F9578A" w:rsidRPr="00933597" w:rsidRDefault="00933597">
      <w:pPr>
        <w:rPr>
          <w:rFonts w:ascii="Times New Roman" w:hAnsi="Times New Roman" w:cs="Times New Roman"/>
          <w:bCs/>
          <w:color w:val="000000"/>
        </w:rPr>
      </w:pPr>
      <w:r>
        <w:rPr>
          <w:rFonts w:ascii="Times New Roman" w:hAnsi="Times New Roman" w:cs="Times New Roman"/>
          <w:bCs/>
          <w:color w:val="000000"/>
        </w:rPr>
        <w:t>Deutsche Bank. 2014. China Cinda: A misplaced sense of security: pp. 13-35</w:t>
      </w:r>
    </w:p>
    <w:p w14:paraId="41C6C100" w14:textId="77777777" w:rsidR="00866A74" w:rsidRDefault="00866A74">
      <w:pPr>
        <w:rPr>
          <w:rFonts w:ascii="Times New Roman" w:hAnsi="Times New Roman" w:cs="Times New Roman"/>
          <w:b/>
          <w:bCs/>
          <w:color w:val="000000"/>
        </w:rPr>
      </w:pPr>
    </w:p>
    <w:p w14:paraId="00E70155" w14:textId="4B1BF9FA" w:rsidR="00A5648A" w:rsidRDefault="00F66F27">
      <w:pPr>
        <w:rPr>
          <w:rFonts w:ascii="Times New Roman" w:hAnsi="Times New Roman" w:cs="Times New Roman"/>
          <w:b/>
          <w:bCs/>
          <w:color w:val="000000"/>
        </w:rPr>
      </w:pPr>
      <w:r>
        <w:rPr>
          <w:rFonts w:ascii="Times New Roman" w:hAnsi="Times New Roman" w:cs="Times New Roman"/>
          <w:b/>
          <w:bCs/>
          <w:color w:val="000000"/>
        </w:rPr>
        <w:t>May 1</w:t>
      </w:r>
      <w:proofErr w:type="gramStart"/>
      <w:r w:rsidRPr="00F66F27">
        <w:rPr>
          <w:rFonts w:ascii="Times New Roman" w:hAnsi="Times New Roman" w:cs="Times New Roman"/>
          <w:b/>
          <w:bCs/>
          <w:color w:val="000000"/>
          <w:vertAlign w:val="superscript"/>
        </w:rPr>
        <w:t>st</w:t>
      </w:r>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3</w:t>
      </w:r>
      <w:r w:rsidRPr="00F66F27">
        <w:rPr>
          <w:rFonts w:ascii="Times New Roman" w:hAnsi="Times New Roman" w:cs="Times New Roman"/>
          <w:b/>
          <w:bCs/>
          <w:color w:val="000000"/>
          <w:vertAlign w:val="superscript"/>
        </w:rPr>
        <w:t>rd</w:t>
      </w:r>
      <w:r w:rsidR="005B7D30">
        <w:rPr>
          <w:rFonts w:ascii="Times New Roman" w:hAnsi="Times New Roman" w:cs="Times New Roman"/>
          <w:b/>
          <w:bCs/>
          <w:color w:val="000000"/>
        </w:rPr>
        <w:t xml:space="preserve">: </w:t>
      </w:r>
      <w:r w:rsidR="00B63109">
        <w:rPr>
          <w:rFonts w:ascii="Times New Roman" w:hAnsi="Times New Roman" w:cs="Times New Roman"/>
          <w:b/>
          <w:bCs/>
          <w:color w:val="000000"/>
        </w:rPr>
        <w:t xml:space="preserve">In Class </w:t>
      </w:r>
      <w:r>
        <w:rPr>
          <w:rFonts w:ascii="Times New Roman" w:hAnsi="Times New Roman" w:cs="Times New Roman"/>
          <w:b/>
          <w:bCs/>
          <w:color w:val="000000"/>
        </w:rPr>
        <w:t>Mid-term on May 1</w:t>
      </w:r>
      <w:r w:rsidRPr="00F66F27">
        <w:rPr>
          <w:rFonts w:ascii="Times New Roman" w:hAnsi="Times New Roman" w:cs="Times New Roman"/>
          <w:b/>
          <w:bCs/>
          <w:color w:val="000000"/>
          <w:vertAlign w:val="superscript"/>
        </w:rPr>
        <w:t>st</w:t>
      </w:r>
      <w:r>
        <w:rPr>
          <w:rFonts w:ascii="Times New Roman" w:hAnsi="Times New Roman" w:cs="Times New Roman"/>
          <w:b/>
          <w:bCs/>
          <w:color w:val="000000"/>
        </w:rPr>
        <w:t xml:space="preserve"> , May 3</w:t>
      </w:r>
      <w:r w:rsidRPr="00F66F27">
        <w:rPr>
          <w:rFonts w:ascii="Times New Roman" w:hAnsi="Times New Roman" w:cs="Times New Roman"/>
          <w:b/>
          <w:bCs/>
          <w:color w:val="000000"/>
          <w:vertAlign w:val="superscript"/>
        </w:rPr>
        <w:t>rd</w:t>
      </w:r>
      <w:r>
        <w:rPr>
          <w:rFonts w:ascii="Times New Roman" w:hAnsi="Times New Roman" w:cs="Times New Roman"/>
          <w:b/>
          <w:bCs/>
          <w:color w:val="000000"/>
        </w:rPr>
        <w:t xml:space="preserve"> NO CLASS</w:t>
      </w:r>
    </w:p>
    <w:p w14:paraId="2EEE470D" w14:textId="77777777" w:rsidR="00F66F27" w:rsidRDefault="00F66F27">
      <w:pPr>
        <w:rPr>
          <w:rFonts w:ascii="Times New Roman" w:hAnsi="Times New Roman" w:cs="Times New Roman"/>
          <w:b/>
          <w:bCs/>
          <w:color w:val="000000"/>
        </w:rPr>
      </w:pPr>
    </w:p>
    <w:p w14:paraId="392AD5AC" w14:textId="1DADC86A" w:rsidR="00B85261" w:rsidRPr="00866A74" w:rsidRDefault="00F66F27">
      <w:pPr>
        <w:rPr>
          <w:rFonts w:ascii="Times New Roman" w:hAnsi="Times New Roman" w:cs="Times New Roman"/>
          <w:b/>
          <w:bCs/>
          <w:color w:val="000000"/>
        </w:rPr>
      </w:pPr>
      <w:r>
        <w:rPr>
          <w:rFonts w:ascii="Times New Roman" w:hAnsi="Times New Roman" w:cs="Times New Roman"/>
          <w:b/>
          <w:bCs/>
          <w:color w:val="000000"/>
        </w:rPr>
        <w:t>May 8</w:t>
      </w:r>
      <w:r w:rsidRPr="00F66F27">
        <w:rPr>
          <w:rFonts w:ascii="Times New Roman" w:hAnsi="Times New Roman" w:cs="Times New Roman"/>
          <w:b/>
          <w:bCs/>
          <w:color w:val="000000"/>
          <w:vertAlign w:val="superscript"/>
        </w:rPr>
        <w:t>th</w:t>
      </w:r>
      <w:r>
        <w:rPr>
          <w:rFonts w:ascii="Times New Roman" w:hAnsi="Times New Roman" w:cs="Times New Roman"/>
          <w:b/>
          <w:bCs/>
          <w:color w:val="000000"/>
        </w:rPr>
        <w:t>, 10</w:t>
      </w:r>
      <w:proofErr w:type="gramStart"/>
      <w:r w:rsidRPr="00F66F27">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Shadow Bank</w:t>
      </w:r>
    </w:p>
    <w:p w14:paraId="67EFC49A" w14:textId="0886530F" w:rsidR="00F66F27" w:rsidRPr="00F66F27" w:rsidRDefault="00F66F27">
      <w:pPr>
        <w:rPr>
          <w:rFonts w:ascii="Times New Roman" w:hAnsi="Times New Roman" w:cs="Times New Roman"/>
          <w:b/>
          <w:bCs/>
          <w:color w:val="000000"/>
        </w:rPr>
      </w:pPr>
      <w:r>
        <w:rPr>
          <w:rFonts w:ascii="Times New Roman" w:hAnsi="Times New Roman" w:cs="Times New Roman"/>
          <w:b/>
          <w:bCs/>
          <w:color w:val="000000"/>
        </w:rPr>
        <w:t>Group Project Proposal Due on May 10</w:t>
      </w:r>
      <w:r w:rsidRPr="002D27EF">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p>
    <w:p w14:paraId="3B53FF61" w14:textId="0D4695DC" w:rsidR="005153CF" w:rsidRDefault="005153CF">
      <w:pPr>
        <w:rPr>
          <w:rFonts w:ascii="Times New Roman" w:hAnsi="Times New Roman" w:cs="Times New Roman"/>
          <w:bCs/>
          <w:color w:val="000000"/>
        </w:rPr>
      </w:pPr>
      <w:r>
        <w:rPr>
          <w:rFonts w:ascii="Times New Roman" w:hAnsi="Times New Roman" w:cs="Times New Roman"/>
        </w:rPr>
        <w:t xml:space="preserve">Andrew Collier. 2017. </w:t>
      </w:r>
      <w:r w:rsidRPr="00872B7B">
        <w:rPr>
          <w:rFonts w:ascii="Times New Roman" w:hAnsi="Times New Roman" w:cs="Times New Roman"/>
          <w:i/>
        </w:rPr>
        <w:t>Shadow banking and the rise of capitalism in China</w:t>
      </w:r>
      <w:r>
        <w:rPr>
          <w:rFonts w:ascii="Times New Roman" w:hAnsi="Times New Roman" w:cs="Times New Roman"/>
          <w:i/>
        </w:rPr>
        <w:t xml:space="preserve">. </w:t>
      </w:r>
      <w:r>
        <w:rPr>
          <w:rFonts w:ascii="Times New Roman" w:hAnsi="Times New Roman" w:cs="Times New Roman"/>
        </w:rPr>
        <w:t xml:space="preserve">Singapore: Palgrave McMillan: Chapter 6-9. </w:t>
      </w:r>
    </w:p>
    <w:p w14:paraId="2078EDA7" w14:textId="77777777" w:rsidR="001C22C6" w:rsidRDefault="001C22C6">
      <w:pPr>
        <w:rPr>
          <w:rFonts w:ascii="Times New Roman" w:hAnsi="Times New Roman" w:cs="Times New Roman"/>
          <w:bCs/>
          <w:color w:val="000000"/>
        </w:rPr>
      </w:pPr>
      <w:r>
        <w:rPr>
          <w:rFonts w:ascii="Times New Roman" w:hAnsi="Times New Roman" w:cs="Times New Roman"/>
          <w:bCs/>
          <w:color w:val="000000"/>
        </w:rPr>
        <w:t>Bernstein Research. 2012. China banks: sizing the risk of wealth management products; connecting the dots between WMPs and bank deposits.</w:t>
      </w:r>
    </w:p>
    <w:p w14:paraId="5A41E919" w14:textId="00038CB0" w:rsidR="003B5247" w:rsidRDefault="00F66F27" w:rsidP="00F66F27">
      <w:pPr>
        <w:autoSpaceDE w:val="0"/>
        <w:autoSpaceDN w:val="0"/>
        <w:adjustRightInd w:val="0"/>
        <w:spacing w:after="0" w:line="240" w:lineRule="auto"/>
        <w:ind w:left="720" w:right="-720" w:hanging="720"/>
        <w:rPr>
          <w:rFonts w:ascii="Times New Roman" w:hAnsi="Times New Roman" w:cs="Times New Roman"/>
        </w:rPr>
      </w:pPr>
      <w:r w:rsidRPr="00F66F27">
        <w:rPr>
          <w:rFonts w:ascii="Times New Roman" w:hAnsi="Times New Roman" w:cs="Times New Roman"/>
        </w:rPr>
        <w:t>Shim, I., Liu, J., &amp; Liu, X. (2022). Shadow loans and regulatory arbitrage: evidence from China</w:t>
      </w:r>
      <w:r>
        <w:rPr>
          <w:rFonts w:ascii="Times New Roman" w:hAnsi="Times New Roman" w:cs="Times New Roman"/>
        </w:rPr>
        <w:t xml:space="preserve"> (BIS)</w:t>
      </w:r>
      <w:r w:rsidRPr="00F66F27">
        <w:rPr>
          <w:rFonts w:ascii="Times New Roman" w:hAnsi="Times New Roman" w:cs="Times New Roman"/>
        </w:rPr>
        <w:t xml:space="preserve">. </w:t>
      </w:r>
    </w:p>
    <w:p w14:paraId="5B7BF936" w14:textId="77777777" w:rsidR="00F66F27" w:rsidRPr="00F66F27" w:rsidRDefault="00F66F27" w:rsidP="00F66F27">
      <w:pPr>
        <w:autoSpaceDE w:val="0"/>
        <w:autoSpaceDN w:val="0"/>
        <w:adjustRightInd w:val="0"/>
        <w:spacing w:after="0" w:line="240" w:lineRule="auto"/>
        <w:ind w:left="720" w:right="-720" w:hanging="720"/>
        <w:rPr>
          <w:rFonts w:ascii="Times New Roman" w:hAnsi="Times New Roman" w:cs="Times New Roman"/>
        </w:rPr>
      </w:pPr>
    </w:p>
    <w:p w14:paraId="2D983E39" w14:textId="77777777" w:rsidR="00866A74" w:rsidRPr="006B4131" w:rsidRDefault="006B4131" w:rsidP="006B4131">
      <w:pPr>
        <w:widowControl w:val="0"/>
        <w:autoSpaceDE w:val="0"/>
        <w:autoSpaceDN w:val="0"/>
        <w:adjustRightInd w:val="0"/>
        <w:spacing w:after="0" w:line="240" w:lineRule="auto"/>
        <w:rPr>
          <w:rFonts w:ascii="Times New Roman" w:hAnsi="Times New Roman" w:cs="Times New Roman"/>
          <w:bCs/>
          <w:color w:val="000000"/>
        </w:rPr>
      </w:pPr>
      <w:r w:rsidRPr="006B4131">
        <w:rPr>
          <w:rFonts w:ascii="Times New Roman" w:hAnsi="Times New Roman" w:cs="Times New Roman"/>
          <w:bCs/>
          <w:color w:val="000000"/>
        </w:rPr>
        <w:t>UBS. 2018.</w:t>
      </w:r>
      <w:r w:rsidRPr="006B4131">
        <w:rPr>
          <w:rFonts w:ascii="Times New Roman" w:hAnsi="Times New Roman" w:cs="Times New Roman"/>
          <w:color w:val="000000"/>
        </w:rPr>
        <w:t xml:space="preserve"> China A-share Strategy: Risks to stock pledges under new shareholding reduction rules</w:t>
      </w:r>
    </w:p>
    <w:p w14:paraId="4497D7E4" w14:textId="77777777" w:rsidR="006B4131" w:rsidRDefault="006B4131" w:rsidP="00FE5ED1">
      <w:pPr>
        <w:rPr>
          <w:rFonts w:ascii="Times New Roman" w:hAnsi="Times New Roman" w:cs="Times New Roman"/>
          <w:b/>
          <w:bCs/>
          <w:color w:val="000000"/>
        </w:rPr>
      </w:pPr>
    </w:p>
    <w:p w14:paraId="10420EBD" w14:textId="55044D00" w:rsidR="00FE5ED1" w:rsidRDefault="002D27EF" w:rsidP="00FE5ED1">
      <w:pPr>
        <w:rPr>
          <w:rFonts w:ascii="Times New Roman" w:hAnsi="Times New Roman" w:cs="Times New Roman"/>
          <w:b/>
          <w:bCs/>
          <w:color w:val="000000"/>
        </w:rPr>
      </w:pPr>
      <w:r>
        <w:rPr>
          <w:rFonts w:ascii="Times New Roman" w:hAnsi="Times New Roman" w:cs="Times New Roman"/>
          <w:b/>
          <w:bCs/>
          <w:color w:val="000000"/>
        </w:rPr>
        <w:t xml:space="preserve">May </w:t>
      </w:r>
      <w:r w:rsidR="00F66F27">
        <w:rPr>
          <w:rFonts w:ascii="Times New Roman" w:hAnsi="Times New Roman" w:cs="Times New Roman"/>
          <w:b/>
          <w:bCs/>
          <w:color w:val="000000"/>
        </w:rPr>
        <w:t>15</w:t>
      </w:r>
      <w:proofErr w:type="gramStart"/>
      <w:r w:rsidR="00F66F27" w:rsidRPr="00F66F27">
        <w:rPr>
          <w:rFonts w:ascii="Times New Roman" w:hAnsi="Times New Roman" w:cs="Times New Roman"/>
          <w:b/>
          <w:bCs/>
          <w:color w:val="000000"/>
          <w:vertAlign w:val="superscript"/>
        </w:rPr>
        <w:t>th</w:t>
      </w:r>
      <w:r w:rsidR="00F66F27">
        <w:rPr>
          <w:rFonts w:ascii="Times New Roman" w:hAnsi="Times New Roman" w:cs="Times New Roman"/>
          <w:b/>
          <w:bCs/>
          <w:color w:val="000000"/>
        </w:rPr>
        <w:t xml:space="preserve"> </w:t>
      </w:r>
      <w:r>
        <w:rPr>
          <w:rFonts w:ascii="Times New Roman" w:hAnsi="Times New Roman" w:cs="Times New Roman"/>
          <w:b/>
          <w:bCs/>
          <w:color w:val="000000"/>
        </w:rPr>
        <w:t>,</w:t>
      </w:r>
      <w:proofErr w:type="gramEnd"/>
      <w:r>
        <w:rPr>
          <w:rFonts w:ascii="Times New Roman" w:hAnsi="Times New Roman" w:cs="Times New Roman"/>
          <w:b/>
          <w:bCs/>
          <w:color w:val="000000"/>
        </w:rPr>
        <w:t xml:space="preserve"> </w:t>
      </w:r>
      <w:r w:rsidR="00F66F27">
        <w:rPr>
          <w:rFonts w:ascii="Times New Roman" w:hAnsi="Times New Roman" w:cs="Times New Roman"/>
          <w:b/>
          <w:bCs/>
          <w:color w:val="000000"/>
        </w:rPr>
        <w:t>17</w:t>
      </w:r>
      <w:r w:rsidR="00F66F27" w:rsidRPr="00F66F27">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r w:rsidR="00FE5ED1">
        <w:rPr>
          <w:rFonts w:ascii="Times New Roman" w:hAnsi="Times New Roman" w:cs="Times New Roman"/>
          <w:b/>
          <w:bCs/>
          <w:color w:val="000000"/>
        </w:rPr>
        <w:t xml:space="preserve">: </w:t>
      </w:r>
      <w:r w:rsidR="00FE5ED1" w:rsidRPr="00AD6B2C">
        <w:rPr>
          <w:rFonts w:ascii="Times New Roman" w:hAnsi="Times New Roman" w:cs="Times New Roman"/>
          <w:b/>
          <w:bCs/>
          <w:color w:val="000000"/>
        </w:rPr>
        <w:t>The 2009 Stimulus and the Local Debt Conundrum</w:t>
      </w:r>
      <w:r>
        <w:rPr>
          <w:rFonts w:ascii="Times New Roman" w:hAnsi="Times New Roman" w:cs="Times New Roman"/>
          <w:b/>
          <w:bCs/>
          <w:color w:val="000000"/>
        </w:rPr>
        <w:t xml:space="preserve"> </w:t>
      </w:r>
    </w:p>
    <w:p w14:paraId="088C2DD9" w14:textId="77777777" w:rsidR="00FE5ED1" w:rsidRPr="00103D25" w:rsidRDefault="00FE5ED1" w:rsidP="00FE5ED1">
      <w:pPr>
        <w:rPr>
          <w:rFonts w:ascii="Times New Roman" w:hAnsi="Times New Roman" w:cs="Times New Roman"/>
          <w:bCs/>
          <w:color w:val="000000"/>
        </w:rPr>
      </w:pPr>
      <w:r>
        <w:rPr>
          <w:rFonts w:ascii="Times New Roman" w:hAnsi="Times New Roman" w:cs="Times New Roman"/>
          <w:bCs/>
          <w:color w:val="000000"/>
        </w:rPr>
        <w:t xml:space="preserve">Shih, Victor. 2010. Local government debt: big rock candy mountain. </w:t>
      </w:r>
      <w:r>
        <w:rPr>
          <w:rFonts w:ascii="Times New Roman" w:hAnsi="Times New Roman" w:cs="Times New Roman"/>
          <w:bCs/>
          <w:i/>
          <w:color w:val="000000"/>
        </w:rPr>
        <w:t>China Economic Quarterly</w:t>
      </w:r>
      <w:r>
        <w:rPr>
          <w:rFonts w:ascii="Times New Roman" w:hAnsi="Times New Roman" w:cs="Times New Roman"/>
          <w:bCs/>
          <w:color w:val="000000"/>
        </w:rPr>
        <w:t>. (</w:t>
      </w:r>
      <w:proofErr w:type="gramStart"/>
      <w:r>
        <w:rPr>
          <w:rFonts w:ascii="Times New Roman" w:hAnsi="Times New Roman" w:cs="Times New Roman"/>
          <w:bCs/>
          <w:color w:val="000000"/>
        </w:rPr>
        <w:t>June,</w:t>
      </w:r>
      <w:proofErr w:type="gramEnd"/>
      <w:r>
        <w:rPr>
          <w:rFonts w:ascii="Times New Roman" w:hAnsi="Times New Roman" w:cs="Times New Roman"/>
          <w:bCs/>
          <w:color w:val="000000"/>
        </w:rPr>
        <w:t xml:space="preserve"> 2010)</w:t>
      </w:r>
    </w:p>
    <w:p w14:paraId="04C7A41E" w14:textId="77777777" w:rsidR="00FE5ED1" w:rsidRDefault="00FE5ED1" w:rsidP="00FE5ED1">
      <w:pPr>
        <w:rPr>
          <w:rFonts w:ascii="Times New Roman" w:hAnsi="Times New Roman" w:cs="Times New Roman"/>
          <w:bCs/>
          <w:color w:val="000000"/>
        </w:rPr>
      </w:pPr>
      <w:r>
        <w:rPr>
          <w:rFonts w:ascii="Times New Roman" w:hAnsi="Times New Roman" w:cs="Times New Roman"/>
          <w:bCs/>
          <w:color w:val="000000"/>
        </w:rPr>
        <w:t>Moody’s. 2012. Chinese regional and local governments: growing use of trust products could challenge credit quality</w:t>
      </w:r>
    </w:p>
    <w:p w14:paraId="79EFD4E8" w14:textId="77777777" w:rsidR="005153CF" w:rsidRDefault="005153CF" w:rsidP="00FE5ED1">
      <w:pPr>
        <w:rPr>
          <w:rFonts w:ascii="Times New Roman" w:hAnsi="Times New Roman" w:cs="Times New Roman"/>
          <w:bCs/>
          <w:color w:val="000000"/>
        </w:rPr>
      </w:pPr>
      <w:r>
        <w:rPr>
          <w:rFonts w:ascii="Times New Roman" w:hAnsi="Times New Roman" w:cs="Times New Roman"/>
        </w:rPr>
        <w:lastRenderedPageBreak/>
        <w:t xml:space="preserve">Andrew Collier. 2017. </w:t>
      </w:r>
      <w:r w:rsidRPr="00872B7B">
        <w:rPr>
          <w:rFonts w:ascii="Times New Roman" w:hAnsi="Times New Roman" w:cs="Times New Roman"/>
          <w:i/>
        </w:rPr>
        <w:t>Shadow banking and the rise of capitalism in China</w:t>
      </w:r>
      <w:r>
        <w:rPr>
          <w:rFonts w:ascii="Times New Roman" w:hAnsi="Times New Roman" w:cs="Times New Roman"/>
          <w:i/>
        </w:rPr>
        <w:t xml:space="preserve">. </w:t>
      </w:r>
      <w:r>
        <w:rPr>
          <w:rFonts w:ascii="Times New Roman" w:hAnsi="Times New Roman" w:cs="Times New Roman"/>
        </w:rPr>
        <w:t>Singapore: Palgrave McMillan: Chapter 3-5</w:t>
      </w:r>
    </w:p>
    <w:p w14:paraId="00C7C976" w14:textId="7FD40A08" w:rsidR="00FE5ED1" w:rsidRDefault="00FE5ED1" w:rsidP="00FE5ED1">
      <w:pPr>
        <w:rPr>
          <w:rFonts w:ascii="Times New Roman" w:hAnsi="Times New Roman" w:cs="Times New Roman"/>
          <w:bCs/>
          <w:color w:val="000000"/>
        </w:rPr>
      </w:pPr>
      <w:r>
        <w:rPr>
          <w:rFonts w:ascii="Times New Roman" w:hAnsi="Times New Roman" w:cs="Times New Roman"/>
          <w:bCs/>
          <w:color w:val="000000"/>
        </w:rPr>
        <w:t xml:space="preserve">Pettis, Michael. 2013. </w:t>
      </w:r>
      <w:hyperlink r:id="rId12" w:history="1">
        <w:r w:rsidRPr="00AC6218">
          <w:rPr>
            <w:rStyle w:val="Hyperlink"/>
            <w:rFonts w:ascii="Times New Roman" w:hAnsi="Times New Roman" w:cs="Times New Roman"/>
            <w:bCs/>
          </w:rPr>
          <w:t>Hidden debt must still be repaid</w:t>
        </w:r>
      </w:hyperlink>
      <w:r>
        <w:rPr>
          <w:rFonts w:ascii="Times New Roman" w:hAnsi="Times New Roman" w:cs="Times New Roman"/>
          <w:bCs/>
          <w:color w:val="000000"/>
        </w:rPr>
        <w:t>. China Financial Market Blog.</w:t>
      </w:r>
    </w:p>
    <w:p w14:paraId="0B886D0A" w14:textId="77777777" w:rsidR="00FE5ED1" w:rsidRPr="006F3218" w:rsidRDefault="00FE5ED1" w:rsidP="00FE5ED1">
      <w:pPr>
        <w:autoSpaceDE w:val="0"/>
        <w:autoSpaceDN w:val="0"/>
        <w:adjustRightInd w:val="0"/>
        <w:spacing w:after="0" w:line="240" w:lineRule="auto"/>
        <w:rPr>
          <w:rFonts w:ascii="Times New Roman" w:hAnsi="Times New Roman" w:cs="Times New Roman"/>
        </w:rPr>
      </w:pPr>
      <w:r w:rsidRPr="006F3218">
        <w:rPr>
          <w:rFonts w:ascii="Times New Roman" w:hAnsi="Times New Roman" w:cs="Times New Roman"/>
        </w:rPr>
        <w:t xml:space="preserve">Bai, </w:t>
      </w:r>
      <w:proofErr w:type="spellStart"/>
      <w:r w:rsidRPr="006F3218">
        <w:rPr>
          <w:rFonts w:ascii="Times New Roman" w:hAnsi="Times New Roman" w:cs="Times New Roman"/>
        </w:rPr>
        <w:t>Chong'en</w:t>
      </w:r>
      <w:proofErr w:type="spellEnd"/>
      <w:r w:rsidRPr="006F3218">
        <w:rPr>
          <w:rFonts w:ascii="Times New Roman" w:hAnsi="Times New Roman" w:cs="Times New Roman"/>
        </w:rPr>
        <w:t xml:space="preserve">, Chang-tai Hsieh, and Zheng Song. 2016. "The long shadow of a fiscal expansion." In </w:t>
      </w:r>
      <w:r w:rsidRPr="006F3218">
        <w:rPr>
          <w:rFonts w:ascii="Times New Roman" w:hAnsi="Times New Roman" w:cs="Times New Roman"/>
          <w:i/>
          <w:iCs/>
        </w:rPr>
        <w:t>Brookings Papers on Economic Activity</w:t>
      </w:r>
      <w:r w:rsidRPr="006F3218">
        <w:rPr>
          <w:rFonts w:ascii="Times New Roman" w:hAnsi="Times New Roman" w:cs="Times New Roman"/>
        </w:rPr>
        <w:t>. Washington, DC: Brookings Institution.</w:t>
      </w:r>
    </w:p>
    <w:p w14:paraId="4DEC0FB3" w14:textId="77777777" w:rsidR="000E68FB" w:rsidRDefault="000E68FB">
      <w:pPr>
        <w:rPr>
          <w:rFonts w:ascii="Times New Roman" w:hAnsi="Times New Roman" w:cs="Times New Roman"/>
          <w:b/>
          <w:bCs/>
          <w:color w:val="000000"/>
        </w:rPr>
      </w:pPr>
    </w:p>
    <w:p w14:paraId="332A2AA3" w14:textId="03963B37" w:rsidR="000E68FB" w:rsidRDefault="002D27EF" w:rsidP="00FE5ED1">
      <w:pPr>
        <w:rPr>
          <w:rFonts w:ascii="Times New Roman" w:hAnsi="Times New Roman" w:cs="Times New Roman"/>
          <w:bCs/>
          <w:color w:val="000000"/>
        </w:rPr>
      </w:pPr>
      <w:r>
        <w:rPr>
          <w:rFonts w:ascii="Times New Roman" w:hAnsi="Times New Roman" w:cs="Times New Roman"/>
          <w:b/>
          <w:bCs/>
          <w:color w:val="000000"/>
        </w:rPr>
        <w:t xml:space="preserve">May </w:t>
      </w:r>
      <w:r w:rsidR="00F66F27">
        <w:rPr>
          <w:rFonts w:ascii="Times New Roman" w:hAnsi="Times New Roman" w:cs="Times New Roman"/>
          <w:b/>
          <w:bCs/>
          <w:color w:val="000000"/>
        </w:rPr>
        <w:t>22</w:t>
      </w:r>
      <w:r w:rsidR="00F66F27">
        <w:rPr>
          <w:rFonts w:ascii="Times New Roman" w:hAnsi="Times New Roman" w:cs="Times New Roman"/>
          <w:b/>
          <w:bCs/>
          <w:color w:val="000000"/>
          <w:vertAlign w:val="superscript"/>
        </w:rPr>
        <w:t>nd</w:t>
      </w:r>
      <w:r>
        <w:rPr>
          <w:rFonts w:ascii="Times New Roman" w:hAnsi="Times New Roman" w:cs="Times New Roman"/>
          <w:b/>
          <w:bCs/>
          <w:color w:val="000000"/>
        </w:rPr>
        <w:t xml:space="preserve">, </w:t>
      </w:r>
      <w:r w:rsidR="00F66F27">
        <w:rPr>
          <w:rFonts w:ascii="Times New Roman" w:hAnsi="Times New Roman" w:cs="Times New Roman"/>
          <w:b/>
          <w:bCs/>
          <w:color w:val="000000"/>
        </w:rPr>
        <w:t>24</w:t>
      </w:r>
      <w:r w:rsidRPr="002D27EF">
        <w:rPr>
          <w:rFonts w:ascii="Times New Roman" w:hAnsi="Times New Roman" w:cs="Times New Roman"/>
          <w:b/>
          <w:bCs/>
          <w:color w:val="000000"/>
          <w:vertAlign w:val="superscript"/>
        </w:rPr>
        <w:t>th</w:t>
      </w:r>
      <w:r w:rsidR="001B17E1">
        <w:rPr>
          <w:rFonts w:ascii="Times New Roman" w:hAnsi="Times New Roman" w:cs="Times New Roman"/>
          <w:b/>
          <w:bCs/>
          <w:color w:val="000000"/>
        </w:rPr>
        <w:t>:</w:t>
      </w:r>
      <w:r w:rsidR="005B7D30">
        <w:rPr>
          <w:rFonts w:ascii="Times New Roman" w:hAnsi="Times New Roman" w:cs="Times New Roman"/>
          <w:b/>
          <w:bCs/>
          <w:color w:val="000000"/>
        </w:rPr>
        <w:t xml:space="preserve"> </w:t>
      </w:r>
      <w:r w:rsidR="001E02B5">
        <w:rPr>
          <w:rFonts w:ascii="Times New Roman" w:hAnsi="Times New Roman" w:cs="Times New Roman"/>
          <w:bCs/>
          <w:color w:val="000000"/>
        </w:rPr>
        <w:t xml:space="preserve"> </w:t>
      </w:r>
      <w:r w:rsidR="00FE5ED1">
        <w:rPr>
          <w:rFonts w:ascii="Times New Roman" w:hAnsi="Times New Roman" w:cs="Times New Roman"/>
          <w:b/>
          <w:bCs/>
          <w:color w:val="000000"/>
        </w:rPr>
        <w:t>Accumulating Risks in China</w:t>
      </w:r>
      <w:r w:rsidR="001E02B5">
        <w:rPr>
          <w:rFonts w:ascii="Times New Roman" w:hAnsi="Times New Roman" w:cs="Times New Roman"/>
          <w:b/>
          <w:bCs/>
          <w:color w:val="000000"/>
        </w:rPr>
        <w:t>: Domestic Dimension</w:t>
      </w:r>
    </w:p>
    <w:p w14:paraId="21D6800E" w14:textId="66B5A4E2" w:rsidR="000E68FB" w:rsidRDefault="000E68FB" w:rsidP="000E68FB">
      <w:pPr>
        <w:autoSpaceDE w:val="0"/>
        <w:autoSpaceDN w:val="0"/>
        <w:adjustRightInd w:val="0"/>
        <w:spacing w:after="0" w:line="240" w:lineRule="auto"/>
        <w:ind w:left="720" w:right="-720" w:hanging="720"/>
        <w:rPr>
          <w:rFonts w:ascii="Times New Roman" w:hAnsi="Times New Roman" w:cs="Times New Roman"/>
        </w:rPr>
      </w:pPr>
      <w:r w:rsidRPr="000E68FB">
        <w:rPr>
          <w:rFonts w:ascii="Times New Roman" w:hAnsi="Times New Roman" w:cs="Times New Roman"/>
        </w:rPr>
        <w:t xml:space="preserve">IMF. (2022). </w:t>
      </w:r>
      <w:r w:rsidRPr="000E68FB">
        <w:rPr>
          <w:rFonts w:ascii="Times New Roman" w:hAnsi="Times New Roman" w:cs="Times New Roman"/>
          <w:i/>
          <w:iCs/>
        </w:rPr>
        <w:t>People’s Republic of China: Staff report for the 2022 article IV consultation</w:t>
      </w:r>
      <w:r w:rsidRPr="000E68FB">
        <w:rPr>
          <w:rFonts w:ascii="Times New Roman" w:hAnsi="Times New Roman" w:cs="Times New Roman"/>
        </w:rPr>
        <w:t xml:space="preserve"> (IMF Country Report, Issue</w:t>
      </w:r>
      <w:r>
        <w:rPr>
          <w:rFonts w:ascii="Times New Roman" w:hAnsi="Times New Roman" w:cs="Times New Roman"/>
        </w:rPr>
        <w:t>: pp. 1-25.</w:t>
      </w:r>
    </w:p>
    <w:p w14:paraId="0A9CADD2" w14:textId="77777777" w:rsidR="000E68FB" w:rsidRPr="000E68FB" w:rsidRDefault="000E68FB" w:rsidP="000E68FB">
      <w:pPr>
        <w:autoSpaceDE w:val="0"/>
        <w:autoSpaceDN w:val="0"/>
        <w:adjustRightInd w:val="0"/>
        <w:spacing w:after="0" w:line="240" w:lineRule="auto"/>
        <w:ind w:left="720" w:right="-720" w:hanging="720"/>
        <w:rPr>
          <w:rFonts w:ascii="Times New Roman" w:hAnsi="Times New Roman" w:cs="Times New Roman"/>
        </w:rPr>
      </w:pPr>
    </w:p>
    <w:p w14:paraId="5A3D83CD" w14:textId="73B27F9C" w:rsidR="005153CF" w:rsidRDefault="005153CF" w:rsidP="00FE5ED1">
      <w:pPr>
        <w:rPr>
          <w:rFonts w:ascii="Times New Roman" w:hAnsi="Times New Roman" w:cs="Times New Roman"/>
          <w:bCs/>
          <w:color w:val="000000"/>
        </w:rPr>
      </w:pPr>
      <w:r>
        <w:rPr>
          <w:rFonts w:ascii="Times New Roman" w:hAnsi="Times New Roman" w:cs="Times New Roman"/>
        </w:rPr>
        <w:t xml:space="preserve">Andrew Collier. 2017. </w:t>
      </w:r>
      <w:r w:rsidRPr="00872B7B">
        <w:rPr>
          <w:rFonts w:ascii="Times New Roman" w:hAnsi="Times New Roman" w:cs="Times New Roman"/>
          <w:i/>
        </w:rPr>
        <w:t>Shadow banking and the rise of capitalism in China</w:t>
      </w:r>
      <w:r>
        <w:rPr>
          <w:rFonts w:ascii="Times New Roman" w:hAnsi="Times New Roman" w:cs="Times New Roman"/>
          <w:i/>
        </w:rPr>
        <w:t xml:space="preserve">. </w:t>
      </w:r>
      <w:r>
        <w:rPr>
          <w:rFonts w:ascii="Times New Roman" w:hAnsi="Times New Roman" w:cs="Times New Roman"/>
        </w:rPr>
        <w:t>Singapore: Palgrave McMillan: Chapter 10-11.</w:t>
      </w:r>
    </w:p>
    <w:p w14:paraId="702B7D17" w14:textId="1F29044A" w:rsidR="00725D5B" w:rsidRDefault="00725D5B" w:rsidP="00725D5B">
      <w:pPr>
        <w:autoSpaceDE w:val="0"/>
        <w:autoSpaceDN w:val="0"/>
        <w:adjustRightInd w:val="0"/>
        <w:spacing w:after="0" w:line="240" w:lineRule="auto"/>
        <w:ind w:left="720" w:right="-720" w:hanging="720"/>
        <w:rPr>
          <w:rFonts w:ascii="Times New Roman" w:hAnsi="Times New Roman" w:cs="Times New Roman"/>
        </w:rPr>
      </w:pPr>
      <w:r w:rsidRPr="00725D5B">
        <w:rPr>
          <w:rFonts w:ascii="Times New Roman" w:hAnsi="Times New Roman" w:cs="Times New Roman"/>
        </w:rPr>
        <w:t xml:space="preserve">Rogoff, K. S., &amp; Yang, Y. (2020). </w:t>
      </w:r>
      <w:r w:rsidRPr="00725D5B">
        <w:rPr>
          <w:rFonts w:ascii="Times New Roman" w:hAnsi="Times New Roman" w:cs="Times New Roman"/>
          <w:i/>
          <w:iCs/>
        </w:rPr>
        <w:t xml:space="preserve">Peak </w:t>
      </w:r>
      <w:r w:rsidR="000E68FB">
        <w:rPr>
          <w:rFonts w:ascii="Times New Roman" w:hAnsi="Times New Roman" w:cs="Times New Roman"/>
          <w:i/>
          <w:iCs/>
        </w:rPr>
        <w:t>C</w:t>
      </w:r>
      <w:r w:rsidRPr="00725D5B">
        <w:rPr>
          <w:rFonts w:ascii="Times New Roman" w:hAnsi="Times New Roman" w:cs="Times New Roman"/>
          <w:i/>
          <w:iCs/>
        </w:rPr>
        <w:t>hina housing</w:t>
      </w:r>
      <w:r w:rsidRPr="00725D5B">
        <w:rPr>
          <w:rFonts w:ascii="Times New Roman" w:hAnsi="Times New Roman" w:cs="Times New Roman"/>
        </w:rPr>
        <w:t xml:space="preserve">. Cambridge, MA (NBER).  </w:t>
      </w:r>
    </w:p>
    <w:p w14:paraId="0B9641B7" w14:textId="77777777" w:rsidR="00725D5B" w:rsidRPr="00725D5B" w:rsidRDefault="00725D5B" w:rsidP="00725D5B">
      <w:pPr>
        <w:autoSpaceDE w:val="0"/>
        <w:autoSpaceDN w:val="0"/>
        <w:adjustRightInd w:val="0"/>
        <w:spacing w:after="0" w:line="240" w:lineRule="auto"/>
        <w:ind w:left="720" w:right="-720" w:hanging="720"/>
        <w:rPr>
          <w:rFonts w:ascii="Times New Roman" w:hAnsi="Times New Roman" w:cs="Times New Roman"/>
        </w:rPr>
      </w:pPr>
    </w:p>
    <w:p w14:paraId="74703EA7" w14:textId="7D4ED9AE" w:rsidR="001E02B5" w:rsidRDefault="004328EC" w:rsidP="00FE5ED1">
      <w:pPr>
        <w:rPr>
          <w:rFonts w:ascii="Times New Roman" w:hAnsi="Times New Roman" w:cs="Times New Roman"/>
          <w:bCs/>
          <w:color w:val="000000"/>
        </w:rPr>
      </w:pPr>
      <w:r>
        <w:rPr>
          <w:rFonts w:ascii="Times New Roman" w:hAnsi="Times New Roman" w:cs="Times New Roman"/>
          <w:bCs/>
          <w:color w:val="000000"/>
        </w:rPr>
        <w:t xml:space="preserve">Shih, Victor. 2017. Financial instability in China: possible pathways and their likelihood. </w:t>
      </w:r>
      <w:r>
        <w:rPr>
          <w:rFonts w:ascii="Times New Roman" w:hAnsi="Times New Roman" w:cs="Times New Roman"/>
          <w:bCs/>
          <w:i/>
          <w:color w:val="000000"/>
        </w:rPr>
        <w:t>MERICS China Monitor</w:t>
      </w:r>
      <w:r>
        <w:rPr>
          <w:rFonts w:ascii="Times New Roman" w:hAnsi="Times New Roman" w:cs="Times New Roman"/>
          <w:bCs/>
          <w:color w:val="000000"/>
        </w:rPr>
        <w:t xml:space="preserve">. Berlin: MERICS. </w:t>
      </w:r>
    </w:p>
    <w:p w14:paraId="112078DE" w14:textId="77777777" w:rsidR="001E02B5" w:rsidRDefault="001E02B5" w:rsidP="00FE5ED1">
      <w:pPr>
        <w:rPr>
          <w:rFonts w:ascii="Times New Roman" w:hAnsi="Times New Roman" w:cs="Times New Roman"/>
          <w:bCs/>
          <w:color w:val="000000"/>
        </w:rPr>
      </w:pPr>
    </w:p>
    <w:p w14:paraId="25C99B37" w14:textId="063741BD" w:rsidR="00FE5ED1" w:rsidRPr="001E02B5" w:rsidRDefault="002D27EF" w:rsidP="00FE5ED1">
      <w:pPr>
        <w:rPr>
          <w:rFonts w:ascii="Times New Roman" w:hAnsi="Times New Roman" w:cs="Times New Roman"/>
          <w:b/>
          <w:bCs/>
          <w:color w:val="000000"/>
        </w:rPr>
      </w:pPr>
      <w:r>
        <w:rPr>
          <w:rFonts w:ascii="Times New Roman" w:hAnsi="Times New Roman" w:cs="Times New Roman"/>
          <w:b/>
          <w:bCs/>
          <w:color w:val="000000"/>
        </w:rPr>
        <w:t xml:space="preserve">May </w:t>
      </w:r>
      <w:r w:rsidR="00F66F27">
        <w:rPr>
          <w:rFonts w:ascii="Times New Roman" w:hAnsi="Times New Roman" w:cs="Times New Roman"/>
          <w:b/>
          <w:bCs/>
          <w:color w:val="000000"/>
        </w:rPr>
        <w:t>29</w:t>
      </w:r>
      <w:proofErr w:type="gramStart"/>
      <w:r w:rsidRPr="002D27EF">
        <w:rPr>
          <w:rFonts w:ascii="Times New Roman" w:hAnsi="Times New Roman" w:cs="Times New Roman"/>
          <w:b/>
          <w:bCs/>
          <w:color w:val="000000"/>
          <w:vertAlign w:val="superscript"/>
        </w:rPr>
        <w:t>th</w:t>
      </w:r>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w:t>
      </w:r>
      <w:r w:rsidR="00F66F27">
        <w:rPr>
          <w:rFonts w:ascii="Times New Roman" w:hAnsi="Times New Roman" w:cs="Times New Roman"/>
          <w:b/>
          <w:bCs/>
          <w:color w:val="000000"/>
        </w:rPr>
        <w:t>31</w:t>
      </w:r>
      <w:r w:rsidR="00F66F27">
        <w:rPr>
          <w:rFonts w:ascii="Times New Roman" w:hAnsi="Times New Roman" w:cs="Times New Roman"/>
          <w:b/>
          <w:bCs/>
          <w:color w:val="000000"/>
          <w:vertAlign w:val="superscript"/>
        </w:rPr>
        <w:t>st</w:t>
      </w:r>
      <w:r>
        <w:rPr>
          <w:rFonts w:ascii="Times New Roman" w:hAnsi="Times New Roman" w:cs="Times New Roman"/>
          <w:b/>
          <w:bCs/>
          <w:color w:val="000000"/>
        </w:rPr>
        <w:t xml:space="preserve"> </w:t>
      </w:r>
      <w:r w:rsidR="001E02B5">
        <w:rPr>
          <w:rFonts w:ascii="Times New Roman" w:hAnsi="Times New Roman" w:cs="Times New Roman"/>
          <w:b/>
          <w:bCs/>
          <w:color w:val="000000"/>
        </w:rPr>
        <w:t>: Accumulating Risks in China: the International Dimension</w:t>
      </w:r>
    </w:p>
    <w:p w14:paraId="1FD3C427" w14:textId="71F62473" w:rsidR="00E7723D" w:rsidRPr="00E7723D" w:rsidRDefault="00E7723D" w:rsidP="00FE5ED1">
      <w:pPr>
        <w:rPr>
          <w:rFonts w:ascii="Times New Roman" w:hAnsi="Times New Roman" w:cs="Times New Roman"/>
          <w:b/>
          <w:color w:val="000000"/>
        </w:rPr>
      </w:pPr>
      <w:r>
        <w:rPr>
          <w:rFonts w:ascii="Times New Roman" w:hAnsi="Times New Roman" w:cs="Times New Roman"/>
          <w:b/>
          <w:color w:val="000000"/>
        </w:rPr>
        <w:t>May 2</w:t>
      </w:r>
      <w:r w:rsidR="00725D5B">
        <w:rPr>
          <w:rFonts w:ascii="Times New Roman" w:hAnsi="Times New Roman" w:cs="Times New Roman"/>
          <w:b/>
          <w:color w:val="000000"/>
        </w:rPr>
        <w:t>9</w:t>
      </w:r>
      <w:r w:rsidRPr="00E7723D">
        <w:rPr>
          <w:rFonts w:ascii="Times New Roman" w:hAnsi="Times New Roman" w:cs="Times New Roman"/>
          <w:b/>
          <w:color w:val="000000"/>
          <w:vertAlign w:val="superscript"/>
        </w:rPr>
        <w:t>th</w:t>
      </w:r>
      <w:r>
        <w:rPr>
          <w:rFonts w:ascii="Times New Roman" w:hAnsi="Times New Roman" w:cs="Times New Roman"/>
          <w:b/>
          <w:color w:val="000000"/>
        </w:rPr>
        <w:t xml:space="preserve"> and 31</w:t>
      </w:r>
      <w:r w:rsidRPr="00E7723D">
        <w:rPr>
          <w:rFonts w:ascii="Times New Roman" w:hAnsi="Times New Roman" w:cs="Times New Roman"/>
          <w:b/>
          <w:color w:val="000000"/>
          <w:vertAlign w:val="superscript"/>
        </w:rPr>
        <w:t>st</w:t>
      </w:r>
      <w:r>
        <w:rPr>
          <w:rFonts w:ascii="Times New Roman" w:hAnsi="Times New Roman" w:cs="Times New Roman"/>
          <w:b/>
          <w:color w:val="000000"/>
        </w:rPr>
        <w:t xml:space="preserve"> Classes on Zoom</w:t>
      </w:r>
    </w:p>
    <w:p w14:paraId="42545A28" w14:textId="0C5123B6" w:rsidR="00FE5ED1" w:rsidRPr="00632EF9" w:rsidRDefault="00FE5ED1" w:rsidP="00FE5ED1">
      <w:pPr>
        <w:rPr>
          <w:rFonts w:ascii="Times New Roman" w:hAnsi="Times New Roman" w:cs="Times New Roman"/>
          <w:bCs/>
          <w:color w:val="000000"/>
        </w:rPr>
      </w:pPr>
      <w:r>
        <w:rPr>
          <w:rFonts w:ascii="Times New Roman" w:hAnsi="Times New Roman" w:cs="Times New Roman"/>
          <w:bCs/>
          <w:color w:val="000000"/>
        </w:rPr>
        <w:t xml:space="preserve">Krugman, Paul, Rogoff, Ken, Fischer, Stanley &amp; McDonough, William. 1999. Currency crises. In </w:t>
      </w:r>
      <w:proofErr w:type="spellStart"/>
      <w:r>
        <w:rPr>
          <w:rFonts w:ascii="Times New Roman" w:hAnsi="Times New Roman" w:cs="Times New Roman"/>
          <w:bCs/>
          <w:color w:val="000000"/>
        </w:rPr>
        <w:t>Felstein</w:t>
      </w:r>
      <w:proofErr w:type="spellEnd"/>
      <w:r>
        <w:rPr>
          <w:rFonts w:ascii="Times New Roman" w:hAnsi="Times New Roman" w:cs="Times New Roman"/>
          <w:bCs/>
          <w:color w:val="000000"/>
        </w:rPr>
        <w:t xml:space="preserve">, Martin (eds.) </w:t>
      </w:r>
      <w:r>
        <w:rPr>
          <w:rFonts w:ascii="Times New Roman" w:hAnsi="Times New Roman" w:cs="Times New Roman"/>
          <w:bCs/>
          <w:i/>
          <w:color w:val="000000"/>
        </w:rPr>
        <w:t>International Capital Flows</w:t>
      </w:r>
      <w:r>
        <w:rPr>
          <w:rFonts w:ascii="Times New Roman" w:hAnsi="Times New Roman" w:cs="Times New Roman"/>
          <w:bCs/>
          <w:color w:val="000000"/>
        </w:rPr>
        <w:t>. Chicago: University of Chicago Press.</w:t>
      </w:r>
    </w:p>
    <w:p w14:paraId="39138DD1" w14:textId="77777777" w:rsidR="00FE5ED1" w:rsidRDefault="00FE5ED1" w:rsidP="00FE5ED1">
      <w:pPr>
        <w:rPr>
          <w:rFonts w:ascii="Times New Roman" w:hAnsi="Times New Roman" w:cs="Times New Roman"/>
          <w:bCs/>
          <w:color w:val="000000"/>
        </w:rPr>
      </w:pPr>
      <w:r>
        <w:rPr>
          <w:rFonts w:ascii="Times New Roman" w:hAnsi="Times New Roman" w:cs="Times New Roman"/>
          <w:bCs/>
          <w:color w:val="000000"/>
        </w:rPr>
        <w:t xml:space="preserve">Mundell, Robert. </w:t>
      </w:r>
      <w:r w:rsidRPr="005E435B">
        <w:rPr>
          <w:rFonts w:ascii="Times New Roman" w:hAnsi="Times New Roman" w:cs="Times New Roman"/>
          <w:bCs/>
          <w:color w:val="000000"/>
        </w:rPr>
        <w:t>Capital Mobility and Stabilization Policy under Fixed and Flexible Exchange Rates</w:t>
      </w:r>
      <w:r>
        <w:rPr>
          <w:rFonts w:ascii="Times New Roman" w:hAnsi="Times New Roman" w:cs="Times New Roman"/>
          <w:bCs/>
          <w:color w:val="000000"/>
        </w:rPr>
        <w:t xml:space="preserve">. </w:t>
      </w:r>
      <w:r>
        <w:rPr>
          <w:rFonts w:ascii="Times New Roman" w:hAnsi="Times New Roman" w:cs="Times New Roman"/>
          <w:bCs/>
          <w:i/>
          <w:color w:val="000000"/>
        </w:rPr>
        <w:t>Canadian Journal of Economic and Political Science</w:t>
      </w:r>
      <w:r>
        <w:rPr>
          <w:rFonts w:ascii="Times New Roman" w:hAnsi="Times New Roman" w:cs="Times New Roman"/>
          <w:bCs/>
          <w:color w:val="000000"/>
        </w:rPr>
        <w:t xml:space="preserve">. 29: 4. </w:t>
      </w:r>
    </w:p>
    <w:p w14:paraId="3E346A3C" w14:textId="77777777" w:rsidR="00FE5ED1" w:rsidRDefault="00FE5ED1" w:rsidP="00FE5ED1">
      <w:pPr>
        <w:rPr>
          <w:rFonts w:ascii="Times New Roman" w:hAnsi="Times New Roman" w:cs="Times New Roman"/>
          <w:bCs/>
          <w:color w:val="000000"/>
        </w:rPr>
      </w:pPr>
      <w:r>
        <w:rPr>
          <w:rFonts w:ascii="Times New Roman" w:hAnsi="Times New Roman" w:cs="Times New Roman"/>
          <w:bCs/>
          <w:color w:val="000000"/>
        </w:rPr>
        <w:t xml:space="preserve">Zhou, </w:t>
      </w:r>
      <w:proofErr w:type="spellStart"/>
      <w:r>
        <w:rPr>
          <w:rFonts w:ascii="Times New Roman" w:hAnsi="Times New Roman" w:cs="Times New Roman"/>
          <w:bCs/>
          <w:color w:val="000000"/>
        </w:rPr>
        <w:t>Xiaochuan</w:t>
      </w:r>
      <w:proofErr w:type="spellEnd"/>
      <w:r>
        <w:rPr>
          <w:rFonts w:ascii="Times New Roman" w:hAnsi="Times New Roman" w:cs="Times New Roman"/>
          <w:bCs/>
          <w:color w:val="000000"/>
        </w:rPr>
        <w:t xml:space="preserve">. 2016. </w:t>
      </w:r>
      <w:r w:rsidRPr="00632EF9">
        <w:rPr>
          <w:rFonts w:ascii="Times New Roman" w:hAnsi="Times New Roman" w:cs="Times New Roman"/>
          <w:bCs/>
          <w:color w:val="000000"/>
        </w:rPr>
        <w:t xml:space="preserve">Transcript of Governor Zhou </w:t>
      </w:r>
      <w:proofErr w:type="spellStart"/>
      <w:r w:rsidRPr="00632EF9">
        <w:rPr>
          <w:rFonts w:ascii="Times New Roman" w:hAnsi="Times New Roman" w:cs="Times New Roman"/>
          <w:bCs/>
          <w:color w:val="000000"/>
        </w:rPr>
        <w:t>Xiaochuan’s</w:t>
      </w:r>
      <w:proofErr w:type="spellEnd"/>
      <w:r w:rsidRPr="00632EF9">
        <w:rPr>
          <w:rFonts w:ascii="Times New Roman" w:hAnsi="Times New Roman" w:cs="Times New Roman"/>
          <w:bCs/>
          <w:color w:val="000000"/>
        </w:rPr>
        <w:t xml:space="preserve"> Press Conference</w:t>
      </w:r>
      <w:r>
        <w:rPr>
          <w:rFonts w:ascii="Times New Roman" w:hAnsi="Times New Roman" w:cs="Times New Roman"/>
          <w:bCs/>
          <w:color w:val="000000"/>
        </w:rPr>
        <w:t>. (</w:t>
      </w:r>
      <w:hyperlink r:id="rId13" w:history="1">
        <w:r w:rsidRPr="0027116D">
          <w:rPr>
            <w:rStyle w:val="Hyperlink"/>
            <w:rFonts w:ascii="Times New Roman" w:hAnsi="Times New Roman" w:cs="Times New Roman"/>
            <w:bCs/>
          </w:rPr>
          <w:t>http://www.pbc.gov.cn/english/130721/3029330/index.html</w:t>
        </w:r>
      </w:hyperlink>
      <w:r>
        <w:rPr>
          <w:rFonts w:ascii="Times New Roman" w:hAnsi="Times New Roman" w:cs="Times New Roman"/>
          <w:bCs/>
          <w:color w:val="000000"/>
        </w:rPr>
        <w:t>)</w:t>
      </w:r>
    </w:p>
    <w:p w14:paraId="7BDC5B6E" w14:textId="77777777" w:rsidR="00866A74" w:rsidRDefault="00FE5ED1">
      <w:pPr>
        <w:rPr>
          <w:rFonts w:ascii="Times New Roman" w:hAnsi="Times New Roman" w:cs="Times New Roman"/>
          <w:bCs/>
          <w:color w:val="000000"/>
        </w:rPr>
      </w:pPr>
      <w:r>
        <w:rPr>
          <w:rFonts w:ascii="Times New Roman" w:hAnsi="Times New Roman" w:cs="Times New Roman"/>
          <w:bCs/>
          <w:color w:val="000000"/>
        </w:rPr>
        <w:t xml:space="preserve">Yu, </w:t>
      </w:r>
      <w:proofErr w:type="spellStart"/>
      <w:r>
        <w:rPr>
          <w:rFonts w:ascii="Times New Roman" w:hAnsi="Times New Roman" w:cs="Times New Roman"/>
          <w:bCs/>
          <w:color w:val="000000"/>
        </w:rPr>
        <w:t>Yongding</w:t>
      </w:r>
      <w:proofErr w:type="spellEnd"/>
      <w:r>
        <w:rPr>
          <w:rFonts w:ascii="Times New Roman" w:hAnsi="Times New Roman" w:cs="Times New Roman"/>
          <w:bCs/>
          <w:color w:val="000000"/>
        </w:rPr>
        <w:t xml:space="preserve">. 2016. The floor for RMB. </w:t>
      </w:r>
      <w:r>
        <w:rPr>
          <w:rFonts w:ascii="Times New Roman" w:hAnsi="Times New Roman" w:cs="Times New Roman"/>
          <w:bCs/>
          <w:i/>
          <w:color w:val="000000"/>
        </w:rPr>
        <w:t>Project Syndicate</w:t>
      </w:r>
      <w:r>
        <w:rPr>
          <w:rFonts w:ascii="Times New Roman" w:hAnsi="Times New Roman" w:cs="Times New Roman"/>
          <w:bCs/>
          <w:color w:val="000000"/>
        </w:rPr>
        <w:t>. (</w:t>
      </w:r>
      <w:hyperlink r:id="rId14" w:history="1">
        <w:r w:rsidR="001E02B5" w:rsidRPr="001B66E4">
          <w:rPr>
            <w:rStyle w:val="Hyperlink"/>
            <w:rFonts w:ascii="Times New Roman" w:hAnsi="Times New Roman" w:cs="Times New Roman"/>
            <w:bCs/>
          </w:rPr>
          <w:t>https://www.project-syndicate.org/commentary/stemming-renminbi-depreciation-expectations-by-yu-yongding-2016-01?utm_source=project-syndicate.org&amp;utm_medium=email&amp;utm_campaign=authnoteB&amp;barrier=true</w:t>
        </w:r>
      </w:hyperlink>
      <w:r>
        <w:rPr>
          <w:rFonts w:ascii="Times New Roman" w:hAnsi="Times New Roman" w:cs="Times New Roman"/>
          <w:bCs/>
          <w:color w:val="000000"/>
        </w:rPr>
        <w:t>)</w:t>
      </w:r>
    </w:p>
    <w:p w14:paraId="02C88C1C" w14:textId="1040D149" w:rsidR="00396225" w:rsidRPr="00396225" w:rsidRDefault="00396225" w:rsidP="00396225">
      <w:pPr>
        <w:autoSpaceDE w:val="0"/>
        <w:autoSpaceDN w:val="0"/>
        <w:adjustRightInd w:val="0"/>
        <w:spacing w:after="0" w:line="240" w:lineRule="auto"/>
        <w:ind w:right="-720"/>
        <w:rPr>
          <w:rFonts w:ascii="Times New Roman" w:hAnsi="Times New Roman" w:cs="Times New Roman"/>
        </w:rPr>
      </w:pPr>
      <w:r w:rsidRPr="00396225">
        <w:rPr>
          <w:rFonts w:ascii="Times New Roman" w:hAnsi="Times New Roman" w:cs="Times New Roman"/>
        </w:rPr>
        <w:t xml:space="preserve">Horn, S., Parks, B., Reinhart, C., &amp; </w:t>
      </w:r>
      <w:proofErr w:type="spellStart"/>
      <w:r w:rsidRPr="00396225">
        <w:rPr>
          <w:rFonts w:ascii="Times New Roman" w:hAnsi="Times New Roman" w:cs="Times New Roman"/>
        </w:rPr>
        <w:t>Trebesch</w:t>
      </w:r>
      <w:proofErr w:type="spellEnd"/>
      <w:r w:rsidRPr="00396225">
        <w:rPr>
          <w:rFonts w:ascii="Times New Roman" w:hAnsi="Times New Roman" w:cs="Times New Roman"/>
        </w:rPr>
        <w:t xml:space="preserve">, C. (2023). China as an International Lender of Last Resort. Williamsburg, VA: </w:t>
      </w:r>
      <w:proofErr w:type="spellStart"/>
      <w:r w:rsidRPr="00396225">
        <w:rPr>
          <w:rFonts w:ascii="Times New Roman" w:hAnsi="Times New Roman" w:cs="Times New Roman"/>
        </w:rPr>
        <w:t>AidData</w:t>
      </w:r>
      <w:proofErr w:type="spellEnd"/>
      <w:r w:rsidRPr="00396225">
        <w:rPr>
          <w:rFonts w:ascii="Times New Roman" w:hAnsi="Times New Roman" w:cs="Times New Roman"/>
        </w:rPr>
        <w:t xml:space="preserve">. (Working Papers 124) </w:t>
      </w:r>
    </w:p>
    <w:p w14:paraId="4363B1AB" w14:textId="77777777" w:rsidR="004328EC" w:rsidRPr="00396225" w:rsidRDefault="004328EC" w:rsidP="00396225">
      <w:pPr>
        <w:spacing w:line="240" w:lineRule="auto"/>
        <w:rPr>
          <w:rFonts w:ascii="Times New Roman" w:hAnsi="Times New Roman" w:cs="Times New Roman"/>
          <w:bCs/>
          <w:color w:val="000000"/>
        </w:rPr>
      </w:pPr>
    </w:p>
    <w:p w14:paraId="5A0EEB9B" w14:textId="4C11E400" w:rsidR="0075146A" w:rsidRPr="009C65C5" w:rsidRDefault="00F66F27" w:rsidP="009C65C5">
      <w:pPr>
        <w:rPr>
          <w:rFonts w:ascii="Times New Roman" w:hAnsi="Times New Roman" w:cs="Times New Roman"/>
          <w:bCs/>
          <w:color w:val="000000"/>
        </w:rPr>
      </w:pPr>
      <w:r>
        <w:rPr>
          <w:rFonts w:ascii="Times New Roman" w:hAnsi="Times New Roman" w:cs="Times New Roman"/>
          <w:b/>
          <w:bCs/>
          <w:color w:val="000000"/>
        </w:rPr>
        <w:t xml:space="preserve">June </w:t>
      </w:r>
      <w:r w:rsidR="00B63109">
        <w:rPr>
          <w:rFonts w:ascii="Times New Roman" w:hAnsi="Times New Roman" w:cs="Times New Roman"/>
          <w:b/>
          <w:bCs/>
          <w:color w:val="000000"/>
        </w:rPr>
        <w:t>5</w:t>
      </w:r>
      <w:r w:rsidR="00B63109" w:rsidRPr="00B63109">
        <w:rPr>
          <w:rFonts w:ascii="Times New Roman" w:hAnsi="Times New Roman" w:cs="Times New Roman"/>
          <w:b/>
          <w:bCs/>
          <w:color w:val="000000"/>
          <w:vertAlign w:val="superscript"/>
        </w:rPr>
        <w:t>th</w:t>
      </w:r>
      <w:r w:rsidR="00B63109">
        <w:rPr>
          <w:rFonts w:ascii="Times New Roman" w:hAnsi="Times New Roman" w:cs="Times New Roman"/>
          <w:b/>
          <w:bCs/>
          <w:color w:val="000000"/>
        </w:rPr>
        <w:t>, 7</w:t>
      </w:r>
      <w:r w:rsidR="00B63109" w:rsidRPr="00B63109">
        <w:rPr>
          <w:rFonts w:ascii="Times New Roman" w:hAnsi="Times New Roman" w:cs="Times New Roman"/>
          <w:b/>
          <w:bCs/>
          <w:color w:val="000000"/>
          <w:vertAlign w:val="superscript"/>
        </w:rPr>
        <w:t>th</w:t>
      </w:r>
      <w:r w:rsidR="00B63109">
        <w:rPr>
          <w:rFonts w:ascii="Times New Roman" w:hAnsi="Times New Roman" w:cs="Times New Roman"/>
          <w:b/>
          <w:bCs/>
          <w:color w:val="000000"/>
        </w:rPr>
        <w:t xml:space="preserve"> Project Presentations</w:t>
      </w:r>
      <w:r w:rsidR="00E7723D">
        <w:rPr>
          <w:rFonts w:ascii="Times New Roman" w:hAnsi="Times New Roman" w:cs="Times New Roman"/>
          <w:b/>
          <w:bCs/>
          <w:color w:val="000000"/>
        </w:rPr>
        <w:t xml:space="preserve"> in </w:t>
      </w:r>
      <w:proofErr w:type="gramStart"/>
      <w:r w:rsidR="00E7723D">
        <w:rPr>
          <w:rFonts w:ascii="Times New Roman" w:hAnsi="Times New Roman" w:cs="Times New Roman"/>
          <w:b/>
          <w:bCs/>
          <w:color w:val="000000"/>
        </w:rPr>
        <w:t>person</w:t>
      </w:r>
      <w:proofErr w:type="gramEnd"/>
    </w:p>
    <w:p w14:paraId="71B83BA3" w14:textId="045BE856" w:rsidR="00B85261" w:rsidRPr="00FE5ED1" w:rsidRDefault="007B21D1">
      <w:pPr>
        <w:rPr>
          <w:rFonts w:ascii="Times New Roman" w:hAnsi="Times New Roman" w:cs="Times New Roman"/>
          <w:bCs/>
          <w:color w:val="000000"/>
        </w:rPr>
      </w:pPr>
      <w:r>
        <w:rPr>
          <w:rFonts w:ascii="Times New Roman" w:hAnsi="Times New Roman" w:cs="Times New Roman"/>
          <w:b/>
          <w:bCs/>
          <w:color w:val="000000"/>
        </w:rPr>
        <w:t xml:space="preserve">June </w:t>
      </w:r>
      <w:r w:rsidR="00B63109">
        <w:rPr>
          <w:rFonts w:ascii="Times New Roman" w:hAnsi="Times New Roman" w:cs="Times New Roman"/>
          <w:b/>
          <w:bCs/>
          <w:color w:val="000000"/>
        </w:rPr>
        <w:t>9</w:t>
      </w:r>
      <w:proofErr w:type="gramStart"/>
      <w:r w:rsidRPr="007B21D1">
        <w:rPr>
          <w:rFonts w:ascii="Times New Roman" w:hAnsi="Times New Roman" w:cs="Times New Roman"/>
          <w:b/>
          <w:bCs/>
          <w:color w:val="000000"/>
          <w:vertAlign w:val="superscript"/>
        </w:rPr>
        <w:t>th</w:t>
      </w:r>
      <w:r w:rsidR="00404187">
        <w:rPr>
          <w:rFonts w:ascii="Times New Roman" w:hAnsi="Times New Roman" w:cs="Times New Roman"/>
          <w:b/>
          <w:bCs/>
          <w:color w:val="000000"/>
        </w:rPr>
        <w:t xml:space="preserve"> </w:t>
      </w:r>
      <w:r w:rsidR="00B85261">
        <w:rPr>
          <w:rFonts w:ascii="Times New Roman" w:hAnsi="Times New Roman" w:cs="Times New Roman"/>
          <w:b/>
          <w:bCs/>
          <w:color w:val="000000"/>
        </w:rPr>
        <w:t>:</w:t>
      </w:r>
      <w:proofErr w:type="gramEnd"/>
      <w:r w:rsidR="00B85261">
        <w:rPr>
          <w:rFonts w:ascii="Times New Roman" w:hAnsi="Times New Roman" w:cs="Times New Roman"/>
          <w:b/>
          <w:bCs/>
          <w:color w:val="000000"/>
        </w:rPr>
        <w:t xml:space="preserve"> Final paper due v</w:t>
      </w:r>
      <w:r>
        <w:rPr>
          <w:rFonts w:ascii="Times New Roman" w:hAnsi="Times New Roman" w:cs="Times New Roman"/>
          <w:b/>
          <w:bCs/>
          <w:color w:val="000000"/>
        </w:rPr>
        <w:t>ia Canvas</w:t>
      </w:r>
      <w:r w:rsidR="00B63109">
        <w:rPr>
          <w:rFonts w:ascii="Times New Roman" w:hAnsi="Times New Roman" w:cs="Times New Roman"/>
          <w:b/>
          <w:bCs/>
          <w:color w:val="000000"/>
        </w:rPr>
        <w:t xml:space="preserve"> before 11:59PM</w:t>
      </w:r>
    </w:p>
    <w:sectPr w:rsidR="00B85261" w:rsidRPr="00FE5ED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7D08" w14:textId="77777777" w:rsidR="00B416FC" w:rsidRDefault="00B416FC" w:rsidP="00F03E3A">
      <w:pPr>
        <w:spacing w:after="0" w:line="240" w:lineRule="auto"/>
      </w:pPr>
      <w:r>
        <w:separator/>
      </w:r>
    </w:p>
  </w:endnote>
  <w:endnote w:type="continuationSeparator" w:id="0">
    <w:p w14:paraId="7702B7F3" w14:textId="77777777" w:rsidR="00B416FC" w:rsidRDefault="00B416FC" w:rsidP="00F0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92557"/>
      <w:docPartObj>
        <w:docPartGallery w:val="Page Numbers (Bottom of Page)"/>
        <w:docPartUnique/>
      </w:docPartObj>
    </w:sdtPr>
    <w:sdtEndPr>
      <w:rPr>
        <w:noProof/>
      </w:rPr>
    </w:sdtEndPr>
    <w:sdtContent>
      <w:p w14:paraId="7AE26CED" w14:textId="77777777" w:rsidR="00F03E3A" w:rsidRDefault="00F03E3A">
        <w:pPr>
          <w:pStyle w:val="Footer"/>
          <w:jc w:val="center"/>
        </w:pPr>
        <w:r>
          <w:fldChar w:fldCharType="begin"/>
        </w:r>
        <w:r>
          <w:instrText xml:space="preserve"> PAGE   \* MERGEFORMAT </w:instrText>
        </w:r>
        <w:r>
          <w:fldChar w:fldCharType="separate"/>
        </w:r>
        <w:r w:rsidR="00446CCF">
          <w:rPr>
            <w:noProof/>
          </w:rPr>
          <w:t>1</w:t>
        </w:r>
        <w:r>
          <w:rPr>
            <w:noProof/>
          </w:rPr>
          <w:fldChar w:fldCharType="end"/>
        </w:r>
      </w:p>
    </w:sdtContent>
  </w:sdt>
  <w:p w14:paraId="5B79C3F8" w14:textId="77777777" w:rsidR="00F03E3A" w:rsidRDefault="00F0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F35" w14:textId="77777777" w:rsidR="00B416FC" w:rsidRDefault="00B416FC" w:rsidP="00F03E3A">
      <w:pPr>
        <w:spacing w:after="0" w:line="240" w:lineRule="auto"/>
      </w:pPr>
      <w:r>
        <w:separator/>
      </w:r>
    </w:p>
  </w:footnote>
  <w:footnote w:type="continuationSeparator" w:id="0">
    <w:p w14:paraId="1E45212C" w14:textId="77777777" w:rsidR="00B416FC" w:rsidRDefault="00B416FC" w:rsidP="00F0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7066"/>
    <w:multiLevelType w:val="hybridMultilevel"/>
    <w:tmpl w:val="A12C948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5455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EC"/>
    <w:rsid w:val="00007523"/>
    <w:rsid w:val="0001557C"/>
    <w:rsid w:val="00022B14"/>
    <w:rsid w:val="000273CF"/>
    <w:rsid w:val="00036105"/>
    <w:rsid w:val="000362EB"/>
    <w:rsid w:val="00056492"/>
    <w:rsid w:val="00066E96"/>
    <w:rsid w:val="000B2160"/>
    <w:rsid w:val="000B5691"/>
    <w:rsid w:val="000E68FB"/>
    <w:rsid w:val="00101D1D"/>
    <w:rsid w:val="00103D25"/>
    <w:rsid w:val="001137C2"/>
    <w:rsid w:val="00117AF8"/>
    <w:rsid w:val="00120B85"/>
    <w:rsid w:val="0012493F"/>
    <w:rsid w:val="00144C89"/>
    <w:rsid w:val="0017547F"/>
    <w:rsid w:val="00187AB3"/>
    <w:rsid w:val="001A3A39"/>
    <w:rsid w:val="001A7A7E"/>
    <w:rsid w:val="001B07A2"/>
    <w:rsid w:val="001B17E1"/>
    <w:rsid w:val="001C22C6"/>
    <w:rsid w:val="001D040F"/>
    <w:rsid w:val="001E02B5"/>
    <w:rsid w:val="002174AC"/>
    <w:rsid w:val="00244EA4"/>
    <w:rsid w:val="00247FE2"/>
    <w:rsid w:val="00250E9B"/>
    <w:rsid w:val="00274888"/>
    <w:rsid w:val="00275EF4"/>
    <w:rsid w:val="002D070D"/>
    <w:rsid w:val="002D27EF"/>
    <w:rsid w:val="002D5A7E"/>
    <w:rsid w:val="002D5D04"/>
    <w:rsid w:val="002E1AD4"/>
    <w:rsid w:val="002E2E0F"/>
    <w:rsid w:val="00300721"/>
    <w:rsid w:val="00304AFD"/>
    <w:rsid w:val="00340362"/>
    <w:rsid w:val="00354BA4"/>
    <w:rsid w:val="00367B83"/>
    <w:rsid w:val="00386C36"/>
    <w:rsid w:val="003948B4"/>
    <w:rsid w:val="00396225"/>
    <w:rsid w:val="003B5247"/>
    <w:rsid w:val="003D62E7"/>
    <w:rsid w:val="003F713E"/>
    <w:rsid w:val="00404187"/>
    <w:rsid w:val="004328EC"/>
    <w:rsid w:val="00446CCF"/>
    <w:rsid w:val="00462FEC"/>
    <w:rsid w:val="00463C01"/>
    <w:rsid w:val="004855C4"/>
    <w:rsid w:val="004B107D"/>
    <w:rsid w:val="004E0274"/>
    <w:rsid w:val="005153CF"/>
    <w:rsid w:val="00516984"/>
    <w:rsid w:val="005235DA"/>
    <w:rsid w:val="00575AE2"/>
    <w:rsid w:val="0058438C"/>
    <w:rsid w:val="005A6CA1"/>
    <w:rsid w:val="005B7D30"/>
    <w:rsid w:val="005E39C6"/>
    <w:rsid w:val="005E435B"/>
    <w:rsid w:val="005F3579"/>
    <w:rsid w:val="00613188"/>
    <w:rsid w:val="00622306"/>
    <w:rsid w:val="00627B55"/>
    <w:rsid w:val="00632EF9"/>
    <w:rsid w:val="00634CF4"/>
    <w:rsid w:val="00651AC1"/>
    <w:rsid w:val="00653232"/>
    <w:rsid w:val="00666511"/>
    <w:rsid w:val="006711BF"/>
    <w:rsid w:val="00681857"/>
    <w:rsid w:val="0068398F"/>
    <w:rsid w:val="006B4131"/>
    <w:rsid w:val="006C4278"/>
    <w:rsid w:val="006C5327"/>
    <w:rsid w:val="006C6ECC"/>
    <w:rsid w:val="006F3218"/>
    <w:rsid w:val="00717D64"/>
    <w:rsid w:val="00725D5B"/>
    <w:rsid w:val="00743CB3"/>
    <w:rsid w:val="0075146A"/>
    <w:rsid w:val="00757F26"/>
    <w:rsid w:val="00761BDB"/>
    <w:rsid w:val="007662BD"/>
    <w:rsid w:val="007B21D1"/>
    <w:rsid w:val="00803114"/>
    <w:rsid w:val="00822204"/>
    <w:rsid w:val="008417C0"/>
    <w:rsid w:val="00864631"/>
    <w:rsid w:val="00866159"/>
    <w:rsid w:val="00866A74"/>
    <w:rsid w:val="00872B7B"/>
    <w:rsid w:val="00882F8B"/>
    <w:rsid w:val="00886F99"/>
    <w:rsid w:val="008B1D01"/>
    <w:rsid w:val="008E3951"/>
    <w:rsid w:val="008E4F5F"/>
    <w:rsid w:val="008F6F66"/>
    <w:rsid w:val="00933597"/>
    <w:rsid w:val="009338C8"/>
    <w:rsid w:val="00942AC1"/>
    <w:rsid w:val="009622DC"/>
    <w:rsid w:val="00967C6C"/>
    <w:rsid w:val="00975AE7"/>
    <w:rsid w:val="009C211B"/>
    <w:rsid w:val="009C65C5"/>
    <w:rsid w:val="009D568E"/>
    <w:rsid w:val="009F27DA"/>
    <w:rsid w:val="00A0778E"/>
    <w:rsid w:val="00A14E89"/>
    <w:rsid w:val="00A26BDE"/>
    <w:rsid w:val="00A43FFF"/>
    <w:rsid w:val="00A5648A"/>
    <w:rsid w:val="00A60987"/>
    <w:rsid w:val="00A867BC"/>
    <w:rsid w:val="00AC195C"/>
    <w:rsid w:val="00AC6218"/>
    <w:rsid w:val="00AC7A35"/>
    <w:rsid w:val="00AD6B2C"/>
    <w:rsid w:val="00AF4A83"/>
    <w:rsid w:val="00B20D8D"/>
    <w:rsid w:val="00B416FC"/>
    <w:rsid w:val="00B500C6"/>
    <w:rsid w:val="00B63109"/>
    <w:rsid w:val="00B650AE"/>
    <w:rsid w:val="00B85261"/>
    <w:rsid w:val="00BA28DC"/>
    <w:rsid w:val="00BB52DB"/>
    <w:rsid w:val="00BB6824"/>
    <w:rsid w:val="00BD08DE"/>
    <w:rsid w:val="00BD75C7"/>
    <w:rsid w:val="00BF7024"/>
    <w:rsid w:val="00C03CB9"/>
    <w:rsid w:val="00C34358"/>
    <w:rsid w:val="00C67BBA"/>
    <w:rsid w:val="00CA3A9A"/>
    <w:rsid w:val="00CA4845"/>
    <w:rsid w:val="00CB3CC9"/>
    <w:rsid w:val="00CC1C4B"/>
    <w:rsid w:val="00CE19B1"/>
    <w:rsid w:val="00D02E39"/>
    <w:rsid w:val="00D24728"/>
    <w:rsid w:val="00D257AC"/>
    <w:rsid w:val="00D27395"/>
    <w:rsid w:val="00D759B4"/>
    <w:rsid w:val="00D812C0"/>
    <w:rsid w:val="00D90D8B"/>
    <w:rsid w:val="00DC64C2"/>
    <w:rsid w:val="00DD5B99"/>
    <w:rsid w:val="00DD77E5"/>
    <w:rsid w:val="00E11BDB"/>
    <w:rsid w:val="00E2552E"/>
    <w:rsid w:val="00E255E4"/>
    <w:rsid w:val="00E36876"/>
    <w:rsid w:val="00E5484F"/>
    <w:rsid w:val="00E7723D"/>
    <w:rsid w:val="00F00C18"/>
    <w:rsid w:val="00F03E3A"/>
    <w:rsid w:val="00F16F02"/>
    <w:rsid w:val="00F40308"/>
    <w:rsid w:val="00F6152E"/>
    <w:rsid w:val="00F66F27"/>
    <w:rsid w:val="00F705EF"/>
    <w:rsid w:val="00F9578A"/>
    <w:rsid w:val="00FA71CD"/>
    <w:rsid w:val="00FB407F"/>
    <w:rsid w:val="00FE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281A4"/>
  <w15:docId w15:val="{5AA3DC9F-C390-461E-ABBD-51E1DA97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60987"/>
  </w:style>
  <w:style w:type="character" w:customStyle="1" w:styleId="DateChar">
    <w:name w:val="Date Char"/>
    <w:basedOn w:val="DefaultParagraphFont"/>
    <w:link w:val="Date"/>
    <w:uiPriority w:val="99"/>
    <w:semiHidden/>
    <w:rsid w:val="00A60987"/>
  </w:style>
  <w:style w:type="character" w:styleId="Hyperlink">
    <w:name w:val="Hyperlink"/>
    <w:basedOn w:val="DefaultParagraphFont"/>
    <w:uiPriority w:val="99"/>
    <w:unhideWhenUsed/>
    <w:rsid w:val="00DD5B99"/>
    <w:rPr>
      <w:color w:val="0000FF" w:themeColor="hyperlink"/>
      <w:u w:val="single"/>
    </w:rPr>
  </w:style>
  <w:style w:type="paragraph" w:styleId="Header">
    <w:name w:val="header"/>
    <w:basedOn w:val="Normal"/>
    <w:link w:val="HeaderChar"/>
    <w:uiPriority w:val="99"/>
    <w:unhideWhenUsed/>
    <w:rsid w:val="00F0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3A"/>
  </w:style>
  <w:style w:type="paragraph" w:styleId="Footer">
    <w:name w:val="footer"/>
    <w:basedOn w:val="Normal"/>
    <w:link w:val="FooterChar"/>
    <w:uiPriority w:val="99"/>
    <w:unhideWhenUsed/>
    <w:rsid w:val="00F0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3A"/>
  </w:style>
  <w:style w:type="paragraph" w:styleId="ListParagraph">
    <w:name w:val="List Paragraph"/>
    <w:basedOn w:val="Normal"/>
    <w:uiPriority w:val="34"/>
    <w:qFormat/>
    <w:rsid w:val="00250E9B"/>
    <w:pPr>
      <w:ind w:firstLineChars="200" w:firstLine="420"/>
    </w:pPr>
  </w:style>
  <w:style w:type="character" w:styleId="FollowedHyperlink">
    <w:name w:val="FollowedHyperlink"/>
    <w:basedOn w:val="DefaultParagraphFont"/>
    <w:uiPriority w:val="99"/>
    <w:semiHidden/>
    <w:unhideWhenUsed/>
    <w:rsid w:val="00A26BDE"/>
    <w:rPr>
      <w:color w:val="800080" w:themeColor="followedHyperlink"/>
      <w:u w:val="single"/>
    </w:rPr>
  </w:style>
  <w:style w:type="character" w:styleId="UnresolvedMention">
    <w:name w:val="Unresolved Mention"/>
    <w:basedOn w:val="DefaultParagraphFont"/>
    <w:uiPriority w:val="99"/>
    <w:semiHidden/>
    <w:unhideWhenUsed/>
    <w:rsid w:val="0001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9950">
      <w:bodyDiv w:val="1"/>
      <w:marLeft w:val="0"/>
      <w:marRight w:val="0"/>
      <w:marTop w:val="0"/>
      <w:marBottom w:val="0"/>
      <w:divBdr>
        <w:top w:val="none" w:sz="0" w:space="0" w:color="auto"/>
        <w:left w:val="none" w:sz="0" w:space="0" w:color="auto"/>
        <w:bottom w:val="none" w:sz="0" w:space="0" w:color="auto"/>
        <w:right w:val="none" w:sz="0" w:space="0" w:color="auto"/>
      </w:divBdr>
      <w:divsChild>
        <w:div w:id="247889643">
          <w:marLeft w:val="0"/>
          <w:marRight w:val="0"/>
          <w:marTop w:val="0"/>
          <w:marBottom w:val="0"/>
          <w:divBdr>
            <w:top w:val="none" w:sz="0" w:space="0" w:color="auto"/>
            <w:left w:val="none" w:sz="0" w:space="0" w:color="auto"/>
            <w:bottom w:val="none" w:sz="0" w:space="0" w:color="auto"/>
            <w:right w:val="none" w:sz="0" w:space="0" w:color="auto"/>
          </w:divBdr>
        </w:div>
        <w:div w:id="611596165">
          <w:marLeft w:val="0"/>
          <w:marRight w:val="0"/>
          <w:marTop w:val="0"/>
          <w:marBottom w:val="0"/>
          <w:divBdr>
            <w:top w:val="none" w:sz="0" w:space="0" w:color="auto"/>
            <w:left w:val="none" w:sz="0" w:space="0" w:color="auto"/>
            <w:bottom w:val="none" w:sz="0" w:space="0" w:color="auto"/>
            <w:right w:val="none" w:sz="0" w:space="0" w:color="auto"/>
          </w:divBdr>
        </w:div>
      </w:divsChild>
    </w:div>
    <w:div w:id="942110397">
      <w:bodyDiv w:val="1"/>
      <w:marLeft w:val="0"/>
      <w:marRight w:val="0"/>
      <w:marTop w:val="0"/>
      <w:marBottom w:val="0"/>
      <w:divBdr>
        <w:top w:val="none" w:sz="0" w:space="0" w:color="auto"/>
        <w:left w:val="none" w:sz="0" w:space="0" w:color="auto"/>
        <w:bottom w:val="none" w:sz="0" w:space="0" w:color="auto"/>
        <w:right w:val="none" w:sz="0" w:space="0" w:color="auto"/>
      </w:divBdr>
      <w:divsChild>
        <w:div w:id="1531183648">
          <w:marLeft w:val="0"/>
          <w:marRight w:val="0"/>
          <w:marTop w:val="0"/>
          <w:marBottom w:val="0"/>
          <w:divBdr>
            <w:top w:val="none" w:sz="0" w:space="0" w:color="auto"/>
            <w:left w:val="none" w:sz="0" w:space="0" w:color="auto"/>
            <w:bottom w:val="none" w:sz="0" w:space="0" w:color="auto"/>
            <w:right w:val="none" w:sz="0" w:space="0" w:color="auto"/>
          </w:divBdr>
        </w:div>
        <w:div w:id="117335612">
          <w:marLeft w:val="0"/>
          <w:marRight w:val="0"/>
          <w:marTop w:val="0"/>
          <w:marBottom w:val="0"/>
          <w:divBdr>
            <w:top w:val="none" w:sz="0" w:space="0" w:color="auto"/>
            <w:left w:val="none" w:sz="0" w:space="0" w:color="auto"/>
            <w:bottom w:val="none" w:sz="0" w:space="0" w:color="auto"/>
            <w:right w:val="none" w:sz="0" w:space="0" w:color="auto"/>
          </w:divBdr>
        </w:div>
      </w:divsChild>
    </w:div>
    <w:div w:id="2022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ucsd/detail.action?pq-origsite=primo&amp;docID=7080004" TargetMode="External"/><Relationship Id="rId13" Type="http://schemas.openxmlformats.org/officeDocument/2006/relationships/hyperlink" Target="http://www.pbc.gov.cn/english/130721/3029330/index.html" TargetMode="External"/><Relationship Id="rId3" Type="http://schemas.openxmlformats.org/officeDocument/2006/relationships/settings" Target="settings.xml"/><Relationship Id="rId7" Type="http://schemas.openxmlformats.org/officeDocument/2006/relationships/hyperlink" Target="https://docs.google.com/spreadsheets/d/1EalifwNsbiUJeg3qkQWmC6nIgsCpUA22olfR41WT_kk/edit?usp=sharing" TargetMode="External"/><Relationship Id="rId12" Type="http://schemas.openxmlformats.org/officeDocument/2006/relationships/hyperlink" Target="https://carnegieendowment.org/chinafinancialmarkets/53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books/factions-and-finance-in-china/C03A806642C88C39EDB9FB83CF2189B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hanacademy.org/economics-finance-domain/core-finance/money-and-banking/banking-and-money/v/banking-1" TargetMode="External"/><Relationship Id="rId4" Type="http://schemas.openxmlformats.org/officeDocument/2006/relationships/webSettings" Target="webSettings.xml"/><Relationship Id="rId9" Type="http://schemas.openxmlformats.org/officeDocument/2006/relationships/hyperlink" Target="https://link.springer.com/book/10.1007/978-981-10-2996-7" TargetMode="External"/><Relationship Id="rId14" Type="http://schemas.openxmlformats.org/officeDocument/2006/relationships/hyperlink" Target="https://www.project-syndicate.org/commentary/stemming-renminbi-depreciation-expectations-by-yu-yongding-2016-01?utm_source=project-syndicate.org&amp;utm_medium=email&amp;utm_campaign=authnoteB&amp;barri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Victor Shih</cp:lastModifiedBy>
  <cp:revision>15</cp:revision>
  <cp:lastPrinted>2014-03-24T09:08:00Z</cp:lastPrinted>
  <dcterms:created xsi:type="dcterms:W3CDTF">2023-03-17T16:19:00Z</dcterms:created>
  <dcterms:modified xsi:type="dcterms:W3CDTF">2023-04-06T00:26:00Z</dcterms:modified>
</cp:coreProperties>
</file>